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B8" w:rsidRDefault="00CA53B8" w:rsidP="00FF5C5E">
      <w:pPr>
        <w:jc w:val="center"/>
        <w:rPr>
          <w:b/>
        </w:rPr>
      </w:pPr>
      <w:r>
        <w:rPr>
          <w:b/>
          <w:noProof/>
        </w:rPr>
        <w:drawing>
          <wp:anchor distT="0" distB="0" distL="114300" distR="114300" simplePos="0" relativeHeight="251658240" behindDoc="0" locked="0" layoutInCell="1" allowOverlap="1">
            <wp:simplePos x="0" y="0"/>
            <wp:positionH relativeFrom="column">
              <wp:posOffset>1895475</wp:posOffset>
            </wp:positionH>
            <wp:positionV relativeFrom="paragraph">
              <wp:posOffset>-552450</wp:posOffset>
            </wp:positionV>
            <wp:extent cx="2190750" cy="1581150"/>
            <wp:effectExtent l="19050" t="0" r="0" b="0"/>
            <wp:wrapSquare wrapText="bothSides"/>
            <wp:docPr id="1" name="Picture 0" descr="EBTJV final logo_hi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TJV final logo_hi_res.png"/>
                    <pic:cNvPicPr/>
                  </pic:nvPicPr>
                  <pic:blipFill>
                    <a:blip r:embed="rId7" cstate="print"/>
                    <a:stretch>
                      <a:fillRect/>
                    </a:stretch>
                  </pic:blipFill>
                  <pic:spPr>
                    <a:xfrm>
                      <a:off x="0" y="0"/>
                      <a:ext cx="2190750" cy="1581150"/>
                    </a:xfrm>
                    <a:prstGeom prst="rect">
                      <a:avLst/>
                    </a:prstGeom>
                  </pic:spPr>
                </pic:pic>
              </a:graphicData>
            </a:graphic>
          </wp:anchor>
        </w:drawing>
      </w:r>
    </w:p>
    <w:p w:rsidR="00CA53B8" w:rsidRDefault="00CA53B8" w:rsidP="00FF5C5E">
      <w:pPr>
        <w:jc w:val="center"/>
        <w:rPr>
          <w:b/>
        </w:rPr>
      </w:pPr>
    </w:p>
    <w:p w:rsidR="00CA53B8" w:rsidRDefault="00CA53B8" w:rsidP="00FF5C5E">
      <w:pPr>
        <w:jc w:val="center"/>
        <w:rPr>
          <w:b/>
        </w:rPr>
      </w:pPr>
    </w:p>
    <w:p w:rsidR="00CA53B8" w:rsidRDefault="00CA53B8" w:rsidP="00FF5C5E">
      <w:pPr>
        <w:jc w:val="center"/>
        <w:rPr>
          <w:b/>
        </w:rPr>
      </w:pPr>
    </w:p>
    <w:p w:rsidR="007B3C8A" w:rsidRPr="004F7507" w:rsidRDefault="00FF5C5E" w:rsidP="00D06104">
      <w:pPr>
        <w:spacing w:after="0" w:line="240" w:lineRule="exact"/>
        <w:jc w:val="center"/>
        <w:rPr>
          <w:rFonts w:ascii="Times New Roman" w:hAnsi="Times New Roman" w:cs="Times New Roman"/>
          <w:b/>
          <w:sz w:val="24"/>
          <w:szCs w:val="24"/>
        </w:rPr>
      </w:pPr>
      <w:r w:rsidRPr="004F7507">
        <w:rPr>
          <w:rFonts w:ascii="Times New Roman" w:hAnsi="Times New Roman" w:cs="Times New Roman"/>
          <w:b/>
          <w:sz w:val="24"/>
          <w:szCs w:val="24"/>
        </w:rPr>
        <w:t>EBTJV Steering Committee</w:t>
      </w:r>
    </w:p>
    <w:p w:rsidR="00FF5C5E" w:rsidRPr="004F7507" w:rsidRDefault="00FF5C5E" w:rsidP="00D06104">
      <w:pPr>
        <w:spacing w:after="0" w:line="240" w:lineRule="exact"/>
        <w:jc w:val="center"/>
        <w:rPr>
          <w:rFonts w:ascii="Times New Roman" w:hAnsi="Times New Roman" w:cs="Times New Roman"/>
          <w:b/>
          <w:sz w:val="24"/>
          <w:szCs w:val="24"/>
        </w:rPr>
      </w:pPr>
      <w:r w:rsidRPr="004F7507">
        <w:rPr>
          <w:rFonts w:ascii="Times New Roman" w:hAnsi="Times New Roman" w:cs="Times New Roman"/>
          <w:b/>
          <w:sz w:val="24"/>
          <w:szCs w:val="24"/>
        </w:rPr>
        <w:t>Conference Call</w:t>
      </w:r>
      <w:r w:rsidR="008C30E4" w:rsidRPr="004F7507">
        <w:rPr>
          <w:rFonts w:ascii="Times New Roman" w:hAnsi="Times New Roman" w:cs="Times New Roman"/>
          <w:b/>
          <w:sz w:val="24"/>
          <w:szCs w:val="24"/>
        </w:rPr>
        <w:t xml:space="preserve"> </w:t>
      </w:r>
      <w:r w:rsidR="00111739" w:rsidRPr="004F7507">
        <w:rPr>
          <w:rFonts w:ascii="Times New Roman" w:hAnsi="Times New Roman" w:cs="Times New Roman"/>
          <w:b/>
          <w:sz w:val="24"/>
          <w:szCs w:val="24"/>
        </w:rPr>
        <w:t>Summary</w:t>
      </w:r>
    </w:p>
    <w:p w:rsidR="00FF5C5E" w:rsidRPr="004F7507" w:rsidRDefault="00BD56C9" w:rsidP="00D06104">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December 20, 2011</w:t>
      </w:r>
    </w:p>
    <w:p w:rsidR="00B900D4" w:rsidRPr="004F7507" w:rsidRDefault="00B900D4" w:rsidP="00D06104">
      <w:pPr>
        <w:spacing w:after="0" w:line="240" w:lineRule="exact"/>
        <w:jc w:val="center"/>
        <w:rPr>
          <w:rFonts w:ascii="Times New Roman" w:hAnsi="Times New Roman" w:cs="Times New Roman"/>
          <w:b/>
          <w:sz w:val="24"/>
          <w:szCs w:val="24"/>
        </w:rPr>
      </w:pPr>
      <w:r w:rsidRPr="004F7507">
        <w:rPr>
          <w:rFonts w:ascii="Times New Roman" w:hAnsi="Times New Roman" w:cs="Times New Roman"/>
          <w:b/>
          <w:sz w:val="24"/>
          <w:szCs w:val="24"/>
        </w:rPr>
        <w:t>10:00 am</w:t>
      </w:r>
      <w:r w:rsidR="00D1764B" w:rsidRPr="004F7507">
        <w:rPr>
          <w:rFonts w:ascii="Times New Roman" w:hAnsi="Times New Roman" w:cs="Times New Roman"/>
          <w:b/>
          <w:sz w:val="24"/>
          <w:szCs w:val="24"/>
        </w:rPr>
        <w:t xml:space="preserve"> - </w:t>
      </w:r>
      <w:r w:rsidR="00204D51" w:rsidRPr="004F7507">
        <w:rPr>
          <w:rFonts w:ascii="Times New Roman" w:hAnsi="Times New Roman" w:cs="Times New Roman"/>
          <w:b/>
          <w:sz w:val="24"/>
          <w:szCs w:val="24"/>
        </w:rPr>
        <w:t>Noon</w:t>
      </w:r>
    </w:p>
    <w:p w:rsidR="0053312B" w:rsidRPr="004F7507" w:rsidRDefault="0053312B" w:rsidP="00D06104">
      <w:pPr>
        <w:autoSpaceDE w:val="0"/>
        <w:autoSpaceDN w:val="0"/>
        <w:adjustRightInd w:val="0"/>
        <w:spacing w:after="0" w:line="240" w:lineRule="exact"/>
        <w:ind w:left="60"/>
        <w:jc w:val="center"/>
        <w:rPr>
          <w:rFonts w:ascii="Times New Roman" w:hAnsi="Times New Roman" w:cs="Times New Roman"/>
          <w:b/>
          <w:sz w:val="24"/>
          <w:szCs w:val="24"/>
        </w:rPr>
      </w:pPr>
    </w:p>
    <w:p w:rsidR="00E071CC" w:rsidRPr="004F7507" w:rsidRDefault="00E071CC" w:rsidP="00D06104">
      <w:pPr>
        <w:autoSpaceDE w:val="0"/>
        <w:autoSpaceDN w:val="0"/>
        <w:adjustRightInd w:val="0"/>
        <w:spacing w:after="0" w:line="240" w:lineRule="exact"/>
        <w:ind w:left="60"/>
        <w:rPr>
          <w:rFonts w:ascii="Times New Roman" w:hAnsi="Times New Roman" w:cs="Times New Roman"/>
          <w:sz w:val="24"/>
          <w:szCs w:val="24"/>
        </w:rPr>
      </w:pPr>
      <w:r w:rsidRPr="004F7507">
        <w:rPr>
          <w:rFonts w:ascii="Times New Roman" w:hAnsi="Times New Roman" w:cs="Times New Roman"/>
          <w:b/>
          <w:sz w:val="24"/>
          <w:szCs w:val="24"/>
        </w:rPr>
        <w:t>Participants:</w:t>
      </w:r>
      <w:r w:rsidRPr="004F7507">
        <w:rPr>
          <w:rFonts w:ascii="Times New Roman" w:hAnsi="Times New Roman" w:cs="Times New Roman"/>
          <w:b/>
          <w:sz w:val="24"/>
          <w:szCs w:val="24"/>
        </w:rPr>
        <w:br/>
      </w:r>
      <w:r w:rsidRPr="004F7507">
        <w:rPr>
          <w:rFonts w:ascii="Times New Roman" w:hAnsi="Times New Roman" w:cs="Times New Roman"/>
          <w:sz w:val="24"/>
          <w:szCs w:val="24"/>
        </w:rPr>
        <w:t xml:space="preserve">Doug Stang, </w:t>
      </w:r>
      <w:r w:rsidR="00BD56C9">
        <w:rPr>
          <w:rFonts w:ascii="Times New Roman" w:hAnsi="Times New Roman" w:cs="Times New Roman"/>
          <w:sz w:val="24"/>
          <w:szCs w:val="24"/>
        </w:rPr>
        <w:t xml:space="preserve">Jason </w:t>
      </w:r>
      <w:proofErr w:type="spellStart"/>
      <w:r w:rsidR="00BD56C9">
        <w:rPr>
          <w:rFonts w:ascii="Times New Roman" w:hAnsi="Times New Roman" w:cs="Times New Roman"/>
          <w:sz w:val="24"/>
          <w:szCs w:val="24"/>
        </w:rPr>
        <w:t>Detar</w:t>
      </w:r>
      <w:proofErr w:type="spellEnd"/>
      <w:r w:rsidR="00BD56C9">
        <w:rPr>
          <w:rFonts w:ascii="Times New Roman" w:hAnsi="Times New Roman" w:cs="Times New Roman"/>
          <w:sz w:val="24"/>
          <w:szCs w:val="24"/>
        </w:rPr>
        <w:t xml:space="preserve">, Rachel Muir, </w:t>
      </w:r>
      <w:r w:rsidR="00AF563A">
        <w:rPr>
          <w:rFonts w:ascii="Times New Roman" w:hAnsi="Times New Roman" w:cs="Times New Roman"/>
          <w:sz w:val="24"/>
          <w:szCs w:val="24"/>
        </w:rPr>
        <w:t xml:space="preserve">Steve Moore, Dianne Timmins, </w:t>
      </w:r>
      <w:r w:rsidR="00253DF8">
        <w:rPr>
          <w:rFonts w:ascii="Times New Roman" w:hAnsi="Times New Roman" w:cs="Times New Roman"/>
          <w:sz w:val="24"/>
          <w:szCs w:val="24"/>
        </w:rPr>
        <w:t xml:space="preserve">Mike </w:t>
      </w:r>
      <w:proofErr w:type="spellStart"/>
      <w:r w:rsidR="00253DF8">
        <w:rPr>
          <w:rFonts w:ascii="Times New Roman" w:hAnsi="Times New Roman" w:cs="Times New Roman"/>
          <w:sz w:val="24"/>
          <w:szCs w:val="24"/>
        </w:rPr>
        <w:t>Shingleton</w:t>
      </w:r>
      <w:proofErr w:type="spellEnd"/>
      <w:r w:rsidR="00253DF8">
        <w:rPr>
          <w:rFonts w:ascii="Times New Roman" w:hAnsi="Times New Roman" w:cs="Times New Roman"/>
          <w:sz w:val="24"/>
          <w:szCs w:val="24"/>
        </w:rPr>
        <w:t xml:space="preserve">, </w:t>
      </w:r>
      <w:r w:rsidR="005B11F9">
        <w:rPr>
          <w:rFonts w:ascii="Times New Roman" w:hAnsi="Times New Roman" w:cs="Times New Roman"/>
          <w:sz w:val="24"/>
          <w:szCs w:val="24"/>
        </w:rPr>
        <w:t xml:space="preserve">Alan Heft, </w:t>
      </w:r>
      <w:r w:rsidR="001F5CBF" w:rsidRPr="004F7507">
        <w:rPr>
          <w:rFonts w:ascii="Times New Roman" w:hAnsi="Times New Roman" w:cs="Times New Roman"/>
          <w:sz w:val="24"/>
          <w:szCs w:val="24"/>
        </w:rPr>
        <w:t xml:space="preserve">Callie </w:t>
      </w:r>
      <w:proofErr w:type="spellStart"/>
      <w:r w:rsidR="001F5CBF" w:rsidRPr="004F7507">
        <w:rPr>
          <w:rFonts w:ascii="Times New Roman" w:hAnsi="Times New Roman" w:cs="Times New Roman"/>
          <w:sz w:val="24"/>
          <w:szCs w:val="24"/>
        </w:rPr>
        <w:t>McMunigal</w:t>
      </w:r>
      <w:proofErr w:type="spellEnd"/>
      <w:r w:rsidR="00BC6669">
        <w:rPr>
          <w:rFonts w:ascii="Times New Roman" w:hAnsi="Times New Roman" w:cs="Times New Roman"/>
          <w:sz w:val="24"/>
          <w:szCs w:val="24"/>
        </w:rPr>
        <w:t>, Tai-</w:t>
      </w:r>
      <w:proofErr w:type="spellStart"/>
      <w:r w:rsidR="00BC6669">
        <w:rPr>
          <w:rFonts w:ascii="Times New Roman" w:hAnsi="Times New Roman" w:cs="Times New Roman"/>
          <w:sz w:val="24"/>
          <w:szCs w:val="24"/>
        </w:rPr>
        <w:t>ming</w:t>
      </w:r>
      <w:proofErr w:type="spellEnd"/>
      <w:r w:rsidR="00BC6669">
        <w:rPr>
          <w:rFonts w:ascii="Times New Roman" w:hAnsi="Times New Roman" w:cs="Times New Roman"/>
          <w:sz w:val="24"/>
          <w:szCs w:val="24"/>
        </w:rPr>
        <w:t xml:space="preserve"> Chang, </w:t>
      </w:r>
      <w:r w:rsidR="0053314B">
        <w:rPr>
          <w:rFonts w:ascii="Times New Roman" w:hAnsi="Times New Roman" w:cs="Times New Roman"/>
          <w:sz w:val="24"/>
          <w:szCs w:val="24"/>
        </w:rPr>
        <w:t xml:space="preserve">Bob Carline, Doug </w:t>
      </w:r>
      <w:proofErr w:type="spellStart"/>
      <w:r w:rsidR="0053314B">
        <w:rPr>
          <w:rFonts w:ascii="Times New Roman" w:hAnsi="Times New Roman" w:cs="Times New Roman"/>
          <w:sz w:val="24"/>
          <w:szCs w:val="24"/>
        </w:rPr>
        <w:t>Besler</w:t>
      </w:r>
      <w:proofErr w:type="spellEnd"/>
      <w:r w:rsidR="0053314B">
        <w:rPr>
          <w:rFonts w:ascii="Times New Roman" w:hAnsi="Times New Roman" w:cs="Times New Roman"/>
          <w:sz w:val="24"/>
          <w:szCs w:val="24"/>
        </w:rPr>
        <w:t xml:space="preserve">, Elizabeth Macklin, Nat Gillespie, Jim </w:t>
      </w:r>
      <w:proofErr w:type="spellStart"/>
      <w:r w:rsidR="0053314B">
        <w:rPr>
          <w:rFonts w:ascii="Times New Roman" w:hAnsi="Times New Roman" w:cs="Times New Roman"/>
          <w:sz w:val="24"/>
          <w:szCs w:val="24"/>
        </w:rPr>
        <w:t>Habera</w:t>
      </w:r>
      <w:proofErr w:type="spellEnd"/>
      <w:r w:rsidR="0053314B">
        <w:rPr>
          <w:rFonts w:ascii="Times New Roman" w:hAnsi="Times New Roman" w:cs="Times New Roman"/>
          <w:sz w:val="24"/>
          <w:szCs w:val="24"/>
        </w:rPr>
        <w:t xml:space="preserve">, and Jeff </w:t>
      </w:r>
      <w:proofErr w:type="spellStart"/>
      <w:r w:rsidR="0053314B">
        <w:rPr>
          <w:rFonts w:ascii="Times New Roman" w:hAnsi="Times New Roman" w:cs="Times New Roman"/>
          <w:sz w:val="24"/>
          <w:szCs w:val="24"/>
        </w:rPr>
        <w:t>Durniak</w:t>
      </w:r>
      <w:proofErr w:type="spellEnd"/>
    </w:p>
    <w:p w:rsidR="00B861D2" w:rsidRPr="004F7507" w:rsidRDefault="00B861D2" w:rsidP="00D06104">
      <w:pPr>
        <w:autoSpaceDE w:val="0"/>
        <w:autoSpaceDN w:val="0"/>
        <w:adjustRightInd w:val="0"/>
        <w:spacing w:after="0" w:line="240" w:lineRule="exact"/>
        <w:ind w:left="60"/>
        <w:rPr>
          <w:rFonts w:ascii="Times New Roman" w:hAnsi="Times New Roman" w:cs="Times New Roman"/>
          <w:b/>
          <w:sz w:val="24"/>
          <w:szCs w:val="24"/>
        </w:rPr>
      </w:pPr>
    </w:p>
    <w:p w:rsidR="0053312B" w:rsidRPr="004F7507" w:rsidRDefault="0053312B" w:rsidP="00D06104">
      <w:pPr>
        <w:pStyle w:val="ListParagraph"/>
        <w:numPr>
          <w:ilvl w:val="0"/>
          <w:numId w:val="3"/>
        </w:numPr>
        <w:autoSpaceDE w:val="0"/>
        <w:autoSpaceDN w:val="0"/>
        <w:adjustRightInd w:val="0"/>
        <w:spacing w:after="0" w:line="240" w:lineRule="exact"/>
        <w:ind w:left="60"/>
        <w:rPr>
          <w:rFonts w:ascii="Times New Roman" w:hAnsi="Times New Roman" w:cs="Times New Roman"/>
          <w:b/>
          <w:color w:val="000000"/>
          <w:sz w:val="24"/>
          <w:szCs w:val="24"/>
        </w:rPr>
      </w:pPr>
      <w:r w:rsidRPr="004F7507">
        <w:rPr>
          <w:rFonts w:ascii="Times New Roman" w:hAnsi="Times New Roman" w:cs="Times New Roman"/>
          <w:b/>
          <w:color w:val="000000"/>
          <w:sz w:val="24"/>
          <w:szCs w:val="24"/>
        </w:rPr>
        <w:t xml:space="preserve">Review of Action items from </w:t>
      </w:r>
      <w:r w:rsidR="00BD56C9">
        <w:rPr>
          <w:rFonts w:ascii="Times New Roman" w:hAnsi="Times New Roman" w:cs="Times New Roman"/>
          <w:b/>
          <w:color w:val="000000"/>
          <w:sz w:val="24"/>
          <w:szCs w:val="24"/>
        </w:rPr>
        <w:t>October C</w:t>
      </w:r>
      <w:r w:rsidRPr="004F7507">
        <w:rPr>
          <w:rFonts w:ascii="Times New Roman" w:hAnsi="Times New Roman" w:cs="Times New Roman"/>
          <w:b/>
          <w:color w:val="000000"/>
          <w:sz w:val="24"/>
          <w:szCs w:val="24"/>
        </w:rPr>
        <w:t xml:space="preserve">onference </w:t>
      </w:r>
      <w:r w:rsidR="00BD56C9">
        <w:rPr>
          <w:rFonts w:ascii="Times New Roman" w:hAnsi="Times New Roman" w:cs="Times New Roman"/>
          <w:b/>
          <w:color w:val="000000"/>
          <w:sz w:val="24"/>
          <w:szCs w:val="24"/>
        </w:rPr>
        <w:t>C</w:t>
      </w:r>
      <w:r w:rsidRPr="004F7507">
        <w:rPr>
          <w:rFonts w:ascii="Times New Roman" w:hAnsi="Times New Roman" w:cs="Times New Roman"/>
          <w:b/>
          <w:color w:val="000000"/>
          <w:sz w:val="24"/>
          <w:szCs w:val="24"/>
        </w:rPr>
        <w:t>all</w:t>
      </w:r>
    </w:p>
    <w:p w:rsidR="00F264D7" w:rsidRPr="001100FA" w:rsidRDefault="00F264D7" w:rsidP="00D06104">
      <w:pPr>
        <w:pStyle w:val="ListParagraph"/>
        <w:numPr>
          <w:ilvl w:val="0"/>
          <w:numId w:val="11"/>
        </w:numPr>
        <w:autoSpaceDE w:val="0"/>
        <w:autoSpaceDN w:val="0"/>
        <w:adjustRightInd w:val="0"/>
        <w:spacing w:after="0" w:line="240" w:lineRule="exact"/>
        <w:rPr>
          <w:rFonts w:ascii="Times New Roman" w:hAnsi="Times New Roman" w:cs="Times New Roman"/>
          <w:b/>
          <w:color w:val="000000"/>
          <w:sz w:val="24"/>
          <w:szCs w:val="24"/>
        </w:rPr>
      </w:pPr>
      <w:r w:rsidRPr="001100FA">
        <w:rPr>
          <w:rFonts w:ascii="Times New Roman" w:hAnsi="Times New Roman" w:cs="Times New Roman"/>
          <w:b/>
          <w:color w:val="000000"/>
          <w:sz w:val="24"/>
          <w:szCs w:val="24"/>
        </w:rPr>
        <w:t>Doug S. will send a copy of the letter to Tom Sadler so that he can follow up with Orvis on the status of the potential project funding.</w:t>
      </w:r>
    </w:p>
    <w:p w:rsidR="00F264D7" w:rsidRPr="004F7507" w:rsidRDefault="00BD56C9" w:rsidP="00D06104">
      <w:pPr>
        <w:autoSpaceDE w:val="0"/>
        <w:autoSpaceDN w:val="0"/>
        <w:adjustRightInd w:val="0"/>
        <w:spacing w:after="0" w:line="240" w:lineRule="exact"/>
        <w:ind w:left="72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Done.</w:t>
      </w:r>
      <w:proofErr w:type="gramEnd"/>
      <w:r>
        <w:rPr>
          <w:rFonts w:ascii="Times New Roman" w:hAnsi="Times New Roman" w:cs="Times New Roman"/>
          <w:color w:val="000000"/>
          <w:sz w:val="24"/>
          <w:szCs w:val="24"/>
        </w:rPr>
        <w:t xml:space="preserve">  Orvis moved ahead without our list this time.  There will be opportunities to work with them in the future.  They will try to give us more notice next year.</w:t>
      </w:r>
    </w:p>
    <w:p w:rsidR="00BD56C9" w:rsidRDefault="00BD56C9" w:rsidP="00D06104">
      <w:pPr>
        <w:autoSpaceDE w:val="0"/>
        <w:autoSpaceDN w:val="0"/>
        <w:adjustRightInd w:val="0"/>
        <w:spacing w:after="0" w:line="240" w:lineRule="exact"/>
        <w:rPr>
          <w:rFonts w:ascii="Times New Roman" w:hAnsi="Times New Roman" w:cs="Times New Roman"/>
          <w:b/>
          <w:color w:val="000000"/>
          <w:sz w:val="24"/>
          <w:szCs w:val="24"/>
        </w:rPr>
      </w:pPr>
    </w:p>
    <w:p w:rsidR="00BD56C9" w:rsidRPr="001100FA" w:rsidRDefault="00BD56C9" w:rsidP="00D06104">
      <w:pPr>
        <w:pStyle w:val="ListParagraph"/>
        <w:numPr>
          <w:ilvl w:val="0"/>
          <w:numId w:val="11"/>
        </w:numPr>
        <w:autoSpaceDE w:val="0"/>
        <w:autoSpaceDN w:val="0"/>
        <w:adjustRightInd w:val="0"/>
        <w:spacing w:after="0" w:line="240" w:lineRule="exact"/>
        <w:rPr>
          <w:rFonts w:ascii="Times New Roman" w:hAnsi="Times New Roman" w:cs="Times New Roman"/>
          <w:b/>
          <w:color w:val="000000"/>
          <w:sz w:val="24"/>
          <w:szCs w:val="24"/>
        </w:rPr>
      </w:pPr>
      <w:r w:rsidRPr="001100FA">
        <w:rPr>
          <w:rFonts w:ascii="Times New Roman" w:hAnsi="Times New Roman" w:cs="Times New Roman"/>
          <w:b/>
          <w:color w:val="000000"/>
          <w:sz w:val="24"/>
          <w:szCs w:val="24"/>
        </w:rPr>
        <w:t xml:space="preserve">Doug Stang, Doug </w:t>
      </w:r>
      <w:proofErr w:type="spellStart"/>
      <w:r w:rsidRPr="001100FA">
        <w:rPr>
          <w:rFonts w:ascii="Times New Roman" w:hAnsi="Times New Roman" w:cs="Times New Roman"/>
          <w:b/>
          <w:color w:val="000000"/>
          <w:sz w:val="24"/>
          <w:szCs w:val="24"/>
        </w:rPr>
        <w:t>Besler</w:t>
      </w:r>
      <w:proofErr w:type="spellEnd"/>
      <w:r w:rsidRPr="001100FA">
        <w:rPr>
          <w:rFonts w:ascii="Times New Roman" w:hAnsi="Times New Roman" w:cs="Times New Roman"/>
          <w:b/>
          <w:color w:val="000000"/>
          <w:sz w:val="24"/>
          <w:szCs w:val="24"/>
        </w:rPr>
        <w:t xml:space="preserve">, Tom Sadler, and Callie </w:t>
      </w:r>
      <w:proofErr w:type="spellStart"/>
      <w:r w:rsidRPr="001100FA">
        <w:rPr>
          <w:rFonts w:ascii="Times New Roman" w:hAnsi="Times New Roman" w:cs="Times New Roman"/>
          <w:b/>
          <w:color w:val="000000"/>
          <w:sz w:val="24"/>
          <w:szCs w:val="24"/>
        </w:rPr>
        <w:t>McMunigal</w:t>
      </w:r>
      <w:proofErr w:type="spellEnd"/>
      <w:r w:rsidRPr="001100FA">
        <w:rPr>
          <w:rFonts w:ascii="Times New Roman" w:hAnsi="Times New Roman" w:cs="Times New Roman"/>
          <w:b/>
          <w:color w:val="000000"/>
          <w:sz w:val="24"/>
          <w:szCs w:val="24"/>
        </w:rPr>
        <w:t xml:space="preserve"> will work on completing the self evaluation of the EBTJV by mid-November if possible.  We will then use that evaluation to see how we need to tweak our process or criteria for next year.  </w:t>
      </w:r>
    </w:p>
    <w:p w:rsidR="00BD56C9" w:rsidRDefault="001100FA" w:rsidP="00D06104">
      <w:pPr>
        <w:pStyle w:val="ListParagraph"/>
        <w:autoSpaceDE w:val="0"/>
        <w:autoSpaceDN w:val="0"/>
        <w:adjustRightInd w:val="0"/>
        <w:spacing w:after="0" w:line="240" w:lineRule="exact"/>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In progress.</w:t>
      </w:r>
      <w:proofErr w:type="gramEnd"/>
      <w:r>
        <w:rPr>
          <w:rFonts w:ascii="Times New Roman" w:hAnsi="Times New Roman" w:cs="Times New Roman"/>
          <w:color w:val="000000"/>
          <w:sz w:val="24"/>
          <w:szCs w:val="24"/>
        </w:rPr>
        <w:t xml:space="preserve">  </w:t>
      </w:r>
      <w:r w:rsidR="00BD56C9">
        <w:rPr>
          <w:rFonts w:ascii="Times New Roman" w:hAnsi="Times New Roman" w:cs="Times New Roman"/>
          <w:color w:val="000000"/>
          <w:sz w:val="24"/>
          <w:szCs w:val="24"/>
        </w:rPr>
        <w:t xml:space="preserve">Doug </w:t>
      </w:r>
      <w:r>
        <w:rPr>
          <w:rFonts w:ascii="Times New Roman" w:hAnsi="Times New Roman" w:cs="Times New Roman"/>
          <w:color w:val="000000"/>
          <w:sz w:val="24"/>
          <w:szCs w:val="24"/>
        </w:rPr>
        <w:t xml:space="preserve">has drafted the evaluation and the others are working on reviewing it.  The report should be </w:t>
      </w:r>
      <w:r w:rsidR="00BD56C9">
        <w:rPr>
          <w:rFonts w:ascii="Times New Roman" w:hAnsi="Times New Roman" w:cs="Times New Roman"/>
          <w:color w:val="000000"/>
          <w:sz w:val="24"/>
          <w:szCs w:val="24"/>
        </w:rPr>
        <w:t xml:space="preserve">submitted by the end of the week. </w:t>
      </w:r>
      <w:r>
        <w:rPr>
          <w:rFonts w:ascii="Times New Roman" w:hAnsi="Times New Roman" w:cs="Times New Roman"/>
          <w:color w:val="000000"/>
          <w:sz w:val="24"/>
          <w:szCs w:val="24"/>
        </w:rPr>
        <w:t>We</w:t>
      </w:r>
      <w:r w:rsidR="00BD56C9">
        <w:rPr>
          <w:rFonts w:ascii="Times New Roman" w:hAnsi="Times New Roman" w:cs="Times New Roman"/>
          <w:color w:val="000000"/>
          <w:sz w:val="24"/>
          <w:szCs w:val="24"/>
        </w:rPr>
        <w:t xml:space="preserve"> need assistance from the science and data committee to answer the science and data question.</w:t>
      </w:r>
      <w:r>
        <w:rPr>
          <w:rFonts w:ascii="Times New Roman" w:hAnsi="Times New Roman" w:cs="Times New Roman"/>
          <w:color w:val="000000"/>
          <w:sz w:val="24"/>
          <w:szCs w:val="24"/>
        </w:rPr>
        <w:t xml:space="preserve"> Rachel &amp; Jason provided the following during the call for question #9:</w:t>
      </w:r>
    </w:p>
    <w:p w:rsidR="00BD56C9" w:rsidRDefault="00BD56C9" w:rsidP="00D06104">
      <w:pPr>
        <w:pStyle w:val="ListParagraph"/>
        <w:autoSpaceDE w:val="0"/>
        <w:autoSpaceDN w:val="0"/>
        <w:adjustRightInd w:val="0"/>
        <w:spacing w:after="0" w:line="240" w:lineRule="exact"/>
        <w:ind w:left="60" w:firstLine="660"/>
        <w:rPr>
          <w:rFonts w:ascii="Times New Roman" w:hAnsi="Times New Roman" w:cs="Times New Roman"/>
          <w:color w:val="000000"/>
          <w:sz w:val="24"/>
          <w:szCs w:val="24"/>
        </w:rPr>
      </w:pPr>
      <w:r>
        <w:rPr>
          <w:rFonts w:ascii="Times New Roman" w:hAnsi="Times New Roman" w:cs="Times New Roman"/>
          <w:color w:val="000000"/>
          <w:sz w:val="24"/>
          <w:szCs w:val="24"/>
        </w:rPr>
        <w:t>Efforts with Chesapeake Bay Program</w:t>
      </w:r>
    </w:p>
    <w:p w:rsidR="00BD56C9" w:rsidRDefault="001100FA" w:rsidP="00D06104">
      <w:pPr>
        <w:pStyle w:val="ListParagraph"/>
        <w:autoSpaceDE w:val="0"/>
        <w:autoSpaceDN w:val="0"/>
        <w:adjustRightInd w:val="0"/>
        <w:spacing w:after="0" w:line="240" w:lineRule="exac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Hudy’s</w:t>
      </w:r>
      <w:proofErr w:type="spellEnd"/>
      <w:r>
        <w:rPr>
          <w:rFonts w:ascii="Times New Roman" w:hAnsi="Times New Roman" w:cs="Times New Roman"/>
          <w:color w:val="000000"/>
          <w:sz w:val="24"/>
          <w:szCs w:val="24"/>
        </w:rPr>
        <w:t xml:space="preserve"> m</w:t>
      </w:r>
      <w:r w:rsidR="00BD56C9">
        <w:rPr>
          <w:rFonts w:ascii="Times New Roman" w:hAnsi="Times New Roman" w:cs="Times New Roman"/>
          <w:color w:val="000000"/>
          <w:sz w:val="24"/>
          <w:szCs w:val="24"/>
        </w:rPr>
        <w:t>odel that evaluates climate change effects to cold water species. This information has not been formally presented to the National SD Committee, but will be done and available in 2012.</w:t>
      </w:r>
    </w:p>
    <w:p w:rsidR="00BD56C9" w:rsidRDefault="00BD56C9" w:rsidP="00D06104">
      <w:pPr>
        <w:pStyle w:val="ListParagraph"/>
        <w:autoSpaceDE w:val="0"/>
        <w:autoSpaceDN w:val="0"/>
        <w:adjustRightInd w:val="0"/>
        <w:spacing w:after="0" w:line="240" w:lineRule="exact"/>
        <w:ind w:left="60" w:firstLine="660"/>
        <w:rPr>
          <w:rFonts w:ascii="Times New Roman" w:hAnsi="Times New Roman" w:cs="Times New Roman"/>
          <w:color w:val="000000"/>
          <w:sz w:val="24"/>
          <w:szCs w:val="24"/>
        </w:rPr>
      </w:pPr>
      <w:r>
        <w:rPr>
          <w:rFonts w:ascii="Times New Roman" w:hAnsi="Times New Roman" w:cs="Times New Roman"/>
          <w:color w:val="000000"/>
          <w:sz w:val="24"/>
          <w:szCs w:val="24"/>
        </w:rPr>
        <w:t>Working to develop standardized sampling methods.</w:t>
      </w:r>
    </w:p>
    <w:p w:rsidR="00BD56C9" w:rsidRDefault="00BD56C9" w:rsidP="00D06104">
      <w:pPr>
        <w:pStyle w:val="ListParagraph"/>
        <w:autoSpaceDE w:val="0"/>
        <w:autoSpaceDN w:val="0"/>
        <w:adjustRightInd w:val="0"/>
        <w:spacing w:after="0" w:line="240" w:lineRule="exact"/>
        <w:ind w:left="60" w:firstLine="66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Updated catchment scale assessment.</w:t>
      </w:r>
      <w:proofErr w:type="gramEnd"/>
    </w:p>
    <w:p w:rsidR="00BD56C9" w:rsidRDefault="00BD56C9" w:rsidP="00D06104">
      <w:pPr>
        <w:pStyle w:val="ListParagraph"/>
        <w:autoSpaceDE w:val="0"/>
        <w:autoSpaceDN w:val="0"/>
        <w:adjustRightInd w:val="0"/>
        <w:spacing w:after="0" w:line="240" w:lineRule="exact"/>
        <w:ind w:left="60" w:firstLine="66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Working with NALCC and </w:t>
      </w:r>
      <w:proofErr w:type="spellStart"/>
      <w:r>
        <w:rPr>
          <w:rFonts w:ascii="Times New Roman" w:hAnsi="Times New Roman" w:cs="Times New Roman"/>
          <w:color w:val="000000"/>
          <w:sz w:val="24"/>
          <w:szCs w:val="24"/>
        </w:rPr>
        <w:t>AppLCC</w:t>
      </w:r>
      <w:proofErr w:type="spellEnd"/>
      <w:r>
        <w:rPr>
          <w:rFonts w:ascii="Times New Roman" w:hAnsi="Times New Roman" w:cs="Times New Roman"/>
          <w:color w:val="000000"/>
          <w:sz w:val="24"/>
          <w:szCs w:val="24"/>
        </w:rPr>
        <w:t xml:space="preserve"> and FHPs.</w:t>
      </w:r>
      <w:proofErr w:type="gramEnd"/>
    </w:p>
    <w:p w:rsidR="00BD56C9" w:rsidRDefault="00BD56C9" w:rsidP="00D06104">
      <w:pPr>
        <w:pStyle w:val="ListParagraph"/>
        <w:autoSpaceDE w:val="0"/>
        <w:autoSpaceDN w:val="0"/>
        <w:adjustRightInd w:val="0"/>
        <w:spacing w:after="0" w:line="240" w:lineRule="exact"/>
        <w:ind w:left="60" w:firstLine="660"/>
        <w:rPr>
          <w:rFonts w:ascii="Times New Roman" w:hAnsi="Times New Roman" w:cs="Times New Roman"/>
          <w:color w:val="000000"/>
          <w:sz w:val="24"/>
          <w:szCs w:val="24"/>
        </w:rPr>
      </w:pPr>
      <w:r>
        <w:rPr>
          <w:rFonts w:ascii="Times New Roman" w:hAnsi="Times New Roman" w:cs="Times New Roman"/>
          <w:color w:val="000000"/>
          <w:sz w:val="24"/>
          <w:szCs w:val="24"/>
        </w:rPr>
        <w:t>Summarize and transfer data to the national committee.</w:t>
      </w:r>
    </w:p>
    <w:p w:rsidR="00BD56C9" w:rsidRDefault="00BD56C9" w:rsidP="00D06104">
      <w:pPr>
        <w:pStyle w:val="ListParagraph"/>
        <w:autoSpaceDE w:val="0"/>
        <w:autoSpaceDN w:val="0"/>
        <w:adjustRightInd w:val="0"/>
        <w:spacing w:after="0" w:line="240" w:lineRule="exact"/>
        <w:rPr>
          <w:rFonts w:ascii="Times New Roman" w:hAnsi="Times New Roman" w:cs="Times New Roman"/>
          <w:color w:val="000000"/>
          <w:sz w:val="24"/>
          <w:szCs w:val="24"/>
        </w:rPr>
      </w:pPr>
      <w:r>
        <w:rPr>
          <w:rFonts w:ascii="Times New Roman" w:hAnsi="Times New Roman" w:cs="Times New Roman"/>
          <w:color w:val="000000"/>
          <w:sz w:val="24"/>
          <w:szCs w:val="24"/>
        </w:rPr>
        <w:t xml:space="preserve">Rachel will check on national assessment </w:t>
      </w:r>
      <w:r w:rsidR="001100FA">
        <w:rPr>
          <w:rFonts w:ascii="Times New Roman" w:hAnsi="Times New Roman" w:cs="Times New Roman"/>
          <w:color w:val="000000"/>
          <w:sz w:val="24"/>
          <w:szCs w:val="24"/>
        </w:rPr>
        <w:t>to see if we provided information for that effort.</w:t>
      </w:r>
    </w:p>
    <w:p w:rsidR="001100FA" w:rsidRDefault="001100FA" w:rsidP="00D06104">
      <w:pPr>
        <w:pStyle w:val="ListParagraph"/>
        <w:autoSpaceDE w:val="0"/>
        <w:autoSpaceDN w:val="0"/>
        <w:adjustRightInd w:val="0"/>
        <w:spacing w:after="0" w:line="240" w:lineRule="exact"/>
        <w:ind w:left="60"/>
        <w:rPr>
          <w:rFonts w:ascii="Times New Roman" w:hAnsi="Times New Roman" w:cs="Times New Roman"/>
          <w:color w:val="000000"/>
          <w:sz w:val="24"/>
          <w:szCs w:val="24"/>
        </w:rPr>
      </w:pPr>
    </w:p>
    <w:p w:rsidR="00BD56C9" w:rsidRPr="001100FA" w:rsidRDefault="00BD56C9" w:rsidP="00D06104">
      <w:pPr>
        <w:pStyle w:val="ListParagraph"/>
        <w:numPr>
          <w:ilvl w:val="0"/>
          <w:numId w:val="11"/>
        </w:numPr>
        <w:spacing w:after="0" w:line="240" w:lineRule="exact"/>
        <w:rPr>
          <w:rFonts w:ascii="Times New Roman" w:hAnsi="Times New Roman" w:cs="Times New Roman"/>
          <w:b/>
          <w:color w:val="000000"/>
          <w:sz w:val="24"/>
          <w:szCs w:val="24"/>
        </w:rPr>
      </w:pPr>
      <w:r w:rsidRPr="001100FA">
        <w:rPr>
          <w:rFonts w:ascii="Times New Roman" w:hAnsi="Times New Roman" w:cs="Times New Roman"/>
          <w:b/>
          <w:color w:val="000000"/>
          <w:sz w:val="24"/>
          <w:szCs w:val="24"/>
        </w:rPr>
        <w:t xml:space="preserve">Merry Gallagher will send draft culvert replacement specs to the SC for review.  </w:t>
      </w:r>
    </w:p>
    <w:p w:rsidR="00BD56C9" w:rsidRDefault="00BD56C9" w:rsidP="00D06104">
      <w:pPr>
        <w:spacing w:after="0" w:line="240" w:lineRule="exact"/>
        <w:ind w:firstLine="720"/>
        <w:rPr>
          <w:rFonts w:ascii="Times New Roman" w:hAnsi="Times New Roman" w:cs="Times New Roman"/>
          <w:color w:val="000000"/>
          <w:sz w:val="24"/>
          <w:szCs w:val="24"/>
        </w:rPr>
      </w:pPr>
      <w:r w:rsidRPr="00BD56C9">
        <w:rPr>
          <w:rFonts w:ascii="Times New Roman" w:hAnsi="Times New Roman" w:cs="Times New Roman"/>
          <w:color w:val="000000"/>
          <w:sz w:val="24"/>
          <w:szCs w:val="24"/>
        </w:rPr>
        <w:t xml:space="preserve">Pending </w:t>
      </w:r>
    </w:p>
    <w:p w:rsidR="00196538" w:rsidRPr="00BD56C9" w:rsidRDefault="00196538" w:rsidP="00D06104">
      <w:pPr>
        <w:spacing w:after="0" w:line="240" w:lineRule="exact"/>
        <w:ind w:firstLine="720"/>
        <w:rPr>
          <w:rFonts w:ascii="Times New Roman" w:hAnsi="Times New Roman" w:cs="Times New Roman"/>
          <w:color w:val="000000"/>
          <w:sz w:val="24"/>
          <w:szCs w:val="24"/>
        </w:rPr>
      </w:pPr>
    </w:p>
    <w:p w:rsidR="00BD56C9" w:rsidRPr="001100FA" w:rsidRDefault="00BD56C9" w:rsidP="00D06104">
      <w:pPr>
        <w:pStyle w:val="ListParagraph"/>
        <w:numPr>
          <w:ilvl w:val="0"/>
          <w:numId w:val="11"/>
        </w:numPr>
        <w:spacing w:after="0" w:line="240" w:lineRule="exact"/>
        <w:rPr>
          <w:rFonts w:ascii="Times New Roman" w:hAnsi="Times New Roman" w:cs="Times New Roman"/>
          <w:b/>
          <w:color w:val="000000"/>
          <w:sz w:val="24"/>
          <w:szCs w:val="24"/>
        </w:rPr>
      </w:pPr>
      <w:r w:rsidRPr="001100FA">
        <w:rPr>
          <w:rFonts w:ascii="Times New Roman" w:hAnsi="Times New Roman" w:cs="Times New Roman"/>
          <w:b/>
          <w:color w:val="000000"/>
          <w:sz w:val="24"/>
          <w:szCs w:val="24"/>
        </w:rPr>
        <w:t xml:space="preserve">Doug will call Jaime Geiger and talk to him about the West Brook project and potential funding from NFPP or other sources.  Merry Gallagher will draft a letter for Doug from EBTJV to Jaime Geiger / Jan Rowan (NFPP Coordinator) asking for support for the West Brook Project.  </w:t>
      </w:r>
    </w:p>
    <w:p w:rsidR="00BD56C9" w:rsidRDefault="00AA53FC" w:rsidP="00D06104">
      <w:pPr>
        <w:spacing w:after="0" w:line="240" w:lineRule="exact"/>
        <w:ind w:firstLine="720"/>
        <w:rPr>
          <w:rFonts w:ascii="Times New Roman" w:hAnsi="Times New Roman" w:cs="Times New Roman"/>
          <w:color w:val="000000"/>
          <w:sz w:val="24"/>
          <w:szCs w:val="24"/>
        </w:rPr>
      </w:pPr>
      <w:r>
        <w:rPr>
          <w:rFonts w:ascii="Times New Roman" w:hAnsi="Times New Roman" w:cs="Times New Roman"/>
          <w:color w:val="000000"/>
          <w:sz w:val="24"/>
          <w:szCs w:val="24"/>
        </w:rPr>
        <w:t>P</w:t>
      </w:r>
      <w:r w:rsidR="00BD56C9" w:rsidRPr="00BD56C9">
        <w:rPr>
          <w:rFonts w:ascii="Times New Roman" w:hAnsi="Times New Roman" w:cs="Times New Roman"/>
          <w:color w:val="000000"/>
          <w:sz w:val="24"/>
          <w:szCs w:val="24"/>
        </w:rPr>
        <w:t>ending</w:t>
      </w:r>
    </w:p>
    <w:p w:rsidR="00AA53FC" w:rsidRPr="00BD56C9" w:rsidRDefault="00AA53FC" w:rsidP="00D06104">
      <w:pPr>
        <w:spacing w:after="0" w:line="240" w:lineRule="exact"/>
        <w:ind w:firstLine="720"/>
        <w:rPr>
          <w:rFonts w:ascii="Times New Roman" w:hAnsi="Times New Roman" w:cs="Times New Roman"/>
          <w:color w:val="000000"/>
          <w:sz w:val="24"/>
          <w:szCs w:val="24"/>
        </w:rPr>
      </w:pPr>
    </w:p>
    <w:p w:rsidR="00BD56C9" w:rsidRPr="001100FA" w:rsidRDefault="00BD56C9" w:rsidP="00D06104">
      <w:pPr>
        <w:pStyle w:val="ListParagraph"/>
        <w:numPr>
          <w:ilvl w:val="0"/>
          <w:numId w:val="11"/>
        </w:numPr>
        <w:spacing w:after="0" w:line="240" w:lineRule="exact"/>
        <w:rPr>
          <w:rFonts w:ascii="Times New Roman" w:hAnsi="Times New Roman" w:cs="Times New Roman"/>
          <w:b/>
          <w:color w:val="000000"/>
          <w:sz w:val="24"/>
          <w:szCs w:val="24"/>
        </w:rPr>
      </w:pPr>
      <w:r w:rsidRPr="001100FA">
        <w:rPr>
          <w:rFonts w:ascii="Times New Roman" w:hAnsi="Times New Roman" w:cs="Times New Roman"/>
          <w:b/>
          <w:color w:val="000000"/>
          <w:sz w:val="24"/>
          <w:szCs w:val="24"/>
        </w:rPr>
        <w:lastRenderedPageBreak/>
        <w:t xml:space="preserve">Doug Stang will send the SC approved project list for FY12 to the Service (Jaime Geiger, Linda Kelsey, and Callie </w:t>
      </w:r>
      <w:proofErr w:type="spellStart"/>
      <w:r w:rsidRPr="001100FA">
        <w:rPr>
          <w:rFonts w:ascii="Times New Roman" w:hAnsi="Times New Roman" w:cs="Times New Roman"/>
          <w:b/>
          <w:color w:val="000000"/>
          <w:sz w:val="24"/>
          <w:szCs w:val="24"/>
        </w:rPr>
        <w:t>McMunigal</w:t>
      </w:r>
      <w:proofErr w:type="spellEnd"/>
      <w:r w:rsidRPr="001100FA">
        <w:rPr>
          <w:rFonts w:ascii="Times New Roman" w:hAnsi="Times New Roman" w:cs="Times New Roman"/>
          <w:b/>
          <w:color w:val="000000"/>
          <w:sz w:val="24"/>
          <w:szCs w:val="24"/>
        </w:rPr>
        <w:t>).</w:t>
      </w:r>
    </w:p>
    <w:p w:rsidR="00BD56C9" w:rsidRDefault="00BD56C9" w:rsidP="00D06104">
      <w:pPr>
        <w:pStyle w:val="ListParagraph"/>
        <w:autoSpaceDE w:val="0"/>
        <w:autoSpaceDN w:val="0"/>
        <w:adjustRightInd w:val="0"/>
        <w:spacing w:after="0" w:line="240" w:lineRule="exact"/>
        <w:ind w:left="60" w:firstLine="66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Done.</w:t>
      </w:r>
      <w:proofErr w:type="gramEnd"/>
    </w:p>
    <w:p w:rsidR="00BD56C9" w:rsidRDefault="00BD56C9" w:rsidP="00D06104">
      <w:pPr>
        <w:autoSpaceDE w:val="0"/>
        <w:autoSpaceDN w:val="0"/>
        <w:adjustRightInd w:val="0"/>
        <w:spacing w:after="0" w:line="240" w:lineRule="exact"/>
        <w:rPr>
          <w:rFonts w:ascii="Times New Roman" w:hAnsi="Times New Roman" w:cs="Times New Roman"/>
          <w:b/>
          <w:color w:val="000000"/>
          <w:sz w:val="24"/>
          <w:szCs w:val="24"/>
        </w:rPr>
      </w:pPr>
    </w:p>
    <w:p w:rsidR="00BD56C9" w:rsidRPr="001100FA" w:rsidRDefault="00BD56C9" w:rsidP="00D06104">
      <w:pPr>
        <w:pStyle w:val="ListParagraph"/>
        <w:numPr>
          <w:ilvl w:val="0"/>
          <w:numId w:val="11"/>
        </w:numPr>
        <w:autoSpaceDE w:val="0"/>
        <w:autoSpaceDN w:val="0"/>
        <w:adjustRightInd w:val="0"/>
        <w:spacing w:after="0" w:line="240" w:lineRule="exact"/>
        <w:rPr>
          <w:rFonts w:ascii="Times New Roman" w:hAnsi="Times New Roman" w:cs="Times New Roman"/>
          <w:b/>
          <w:color w:val="000000"/>
          <w:sz w:val="24"/>
          <w:szCs w:val="24"/>
        </w:rPr>
      </w:pPr>
      <w:r w:rsidRPr="001100FA">
        <w:rPr>
          <w:rFonts w:ascii="Times New Roman" w:hAnsi="Times New Roman" w:cs="Times New Roman"/>
          <w:b/>
          <w:color w:val="000000"/>
          <w:sz w:val="24"/>
          <w:szCs w:val="24"/>
        </w:rPr>
        <w:t>Callie will forward email with ALCC Workshop registration</w:t>
      </w:r>
      <w:r w:rsidRPr="001100FA">
        <w:rPr>
          <w:rFonts w:ascii="Times New Roman" w:hAnsi="Times New Roman" w:cs="Times New Roman"/>
          <w:color w:val="000000"/>
          <w:sz w:val="24"/>
          <w:szCs w:val="24"/>
        </w:rPr>
        <w:t xml:space="preserve"> </w:t>
      </w:r>
      <w:r w:rsidRPr="001100FA">
        <w:rPr>
          <w:rFonts w:ascii="Times New Roman" w:hAnsi="Times New Roman" w:cs="Times New Roman"/>
          <w:b/>
          <w:color w:val="000000"/>
          <w:sz w:val="24"/>
          <w:szCs w:val="24"/>
        </w:rPr>
        <w:t xml:space="preserve">to Doug </w:t>
      </w:r>
      <w:proofErr w:type="spellStart"/>
      <w:r w:rsidRPr="001100FA">
        <w:rPr>
          <w:rFonts w:ascii="Times New Roman" w:hAnsi="Times New Roman" w:cs="Times New Roman"/>
          <w:b/>
          <w:color w:val="000000"/>
          <w:sz w:val="24"/>
          <w:szCs w:val="24"/>
        </w:rPr>
        <w:t>Besler</w:t>
      </w:r>
      <w:proofErr w:type="spellEnd"/>
      <w:r w:rsidRPr="001100FA">
        <w:rPr>
          <w:rFonts w:ascii="Times New Roman" w:hAnsi="Times New Roman" w:cs="Times New Roman"/>
          <w:b/>
          <w:color w:val="000000"/>
          <w:sz w:val="24"/>
          <w:szCs w:val="24"/>
        </w:rPr>
        <w:t xml:space="preserve"> and Mike </w:t>
      </w:r>
      <w:proofErr w:type="spellStart"/>
      <w:r w:rsidRPr="001100FA">
        <w:rPr>
          <w:rFonts w:ascii="Times New Roman" w:hAnsi="Times New Roman" w:cs="Times New Roman"/>
          <w:b/>
          <w:color w:val="000000"/>
          <w:sz w:val="24"/>
          <w:szCs w:val="24"/>
        </w:rPr>
        <w:t>Shingleton</w:t>
      </w:r>
      <w:proofErr w:type="spellEnd"/>
      <w:r w:rsidRPr="001100FA">
        <w:rPr>
          <w:rFonts w:ascii="Times New Roman" w:hAnsi="Times New Roman" w:cs="Times New Roman"/>
          <w:b/>
          <w:color w:val="000000"/>
          <w:sz w:val="24"/>
          <w:szCs w:val="24"/>
        </w:rPr>
        <w:t>.</w:t>
      </w:r>
    </w:p>
    <w:p w:rsidR="00BD56C9" w:rsidRDefault="00BD56C9" w:rsidP="00AA53FC">
      <w:pPr>
        <w:pStyle w:val="ListParagraph"/>
        <w:autoSpaceDE w:val="0"/>
        <w:autoSpaceDN w:val="0"/>
        <w:adjustRightInd w:val="0"/>
        <w:spacing w:after="0" w:line="240" w:lineRule="exact"/>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Done.</w:t>
      </w:r>
      <w:proofErr w:type="gramEnd"/>
      <w:r>
        <w:rPr>
          <w:rFonts w:ascii="Times New Roman" w:hAnsi="Times New Roman" w:cs="Times New Roman"/>
          <w:color w:val="000000"/>
          <w:sz w:val="24"/>
          <w:szCs w:val="24"/>
        </w:rPr>
        <w:t xml:space="preserve">  Bo</w:t>
      </w:r>
      <w:r w:rsidR="00AA53FC">
        <w:rPr>
          <w:rFonts w:ascii="Times New Roman" w:hAnsi="Times New Roman" w:cs="Times New Roman"/>
          <w:color w:val="000000"/>
          <w:sz w:val="24"/>
          <w:szCs w:val="24"/>
        </w:rPr>
        <w:t xml:space="preserve">th participated at the workshop along with Jake Rash, Mark </w:t>
      </w:r>
      <w:proofErr w:type="spellStart"/>
      <w:r w:rsidR="00AA53FC">
        <w:rPr>
          <w:rFonts w:ascii="Times New Roman" w:hAnsi="Times New Roman" w:cs="Times New Roman"/>
          <w:color w:val="000000"/>
          <w:sz w:val="24"/>
          <w:szCs w:val="24"/>
        </w:rPr>
        <w:t>Hudy</w:t>
      </w:r>
      <w:proofErr w:type="spellEnd"/>
      <w:r w:rsidR="00AA53FC">
        <w:rPr>
          <w:rFonts w:ascii="Times New Roman" w:hAnsi="Times New Roman" w:cs="Times New Roman"/>
          <w:color w:val="000000"/>
          <w:sz w:val="24"/>
          <w:szCs w:val="24"/>
        </w:rPr>
        <w:t xml:space="preserve"> and Rachael Muir.</w:t>
      </w:r>
    </w:p>
    <w:p w:rsidR="00BD56C9" w:rsidRDefault="00BD56C9" w:rsidP="00D06104">
      <w:pPr>
        <w:pStyle w:val="ListParagraph"/>
        <w:autoSpaceDE w:val="0"/>
        <w:autoSpaceDN w:val="0"/>
        <w:adjustRightInd w:val="0"/>
        <w:spacing w:after="0" w:line="240" w:lineRule="exact"/>
        <w:ind w:left="60"/>
        <w:rPr>
          <w:rFonts w:ascii="Times New Roman" w:hAnsi="Times New Roman" w:cs="Times New Roman"/>
          <w:color w:val="000000"/>
          <w:sz w:val="24"/>
          <w:szCs w:val="24"/>
        </w:rPr>
      </w:pPr>
    </w:p>
    <w:p w:rsidR="00BD56C9" w:rsidRPr="001100FA" w:rsidRDefault="00BD56C9" w:rsidP="00D06104">
      <w:pPr>
        <w:pStyle w:val="ListParagraph"/>
        <w:numPr>
          <w:ilvl w:val="0"/>
          <w:numId w:val="11"/>
        </w:numPr>
        <w:spacing w:after="0" w:line="240" w:lineRule="exact"/>
        <w:rPr>
          <w:rFonts w:ascii="Times New Roman" w:hAnsi="Times New Roman" w:cs="Times New Roman"/>
          <w:b/>
          <w:color w:val="000000"/>
          <w:sz w:val="24"/>
          <w:szCs w:val="24"/>
        </w:rPr>
      </w:pPr>
      <w:r w:rsidRPr="001100FA">
        <w:rPr>
          <w:rFonts w:ascii="Times New Roman" w:hAnsi="Times New Roman" w:cs="Times New Roman"/>
          <w:b/>
          <w:color w:val="000000"/>
          <w:sz w:val="24"/>
          <w:szCs w:val="24"/>
        </w:rPr>
        <w:t xml:space="preserve">Callie will forward the email from Ryan Roberts that outlines the option with DJ Case for website development, training and hosting to the Steering Committee. </w:t>
      </w:r>
    </w:p>
    <w:p w:rsidR="00BD56C9" w:rsidRDefault="00BD56C9" w:rsidP="00D06104">
      <w:pPr>
        <w:spacing w:after="0" w:line="240" w:lineRule="exact"/>
        <w:ind w:left="720"/>
        <w:rPr>
          <w:rFonts w:ascii="Times New Roman" w:hAnsi="Times New Roman" w:cs="Times New Roman"/>
          <w:color w:val="000000"/>
          <w:sz w:val="24"/>
          <w:szCs w:val="24"/>
        </w:rPr>
      </w:pPr>
      <w:proofErr w:type="gramStart"/>
      <w:r w:rsidRPr="00BD56C9">
        <w:rPr>
          <w:rFonts w:ascii="Times New Roman" w:hAnsi="Times New Roman" w:cs="Times New Roman"/>
          <w:color w:val="000000"/>
          <w:sz w:val="24"/>
          <w:szCs w:val="24"/>
        </w:rPr>
        <w:t>Done.</w:t>
      </w:r>
      <w:proofErr w:type="gramEnd"/>
      <w:r w:rsidRPr="00BD56C9">
        <w:rPr>
          <w:rFonts w:ascii="Times New Roman" w:hAnsi="Times New Roman" w:cs="Times New Roman"/>
          <w:color w:val="000000"/>
          <w:sz w:val="24"/>
          <w:szCs w:val="24"/>
        </w:rPr>
        <w:t xml:space="preserve">  Keith </w:t>
      </w:r>
      <w:proofErr w:type="spellStart"/>
      <w:r w:rsidRPr="00BD56C9">
        <w:rPr>
          <w:rFonts w:ascii="Times New Roman" w:hAnsi="Times New Roman" w:cs="Times New Roman"/>
          <w:color w:val="000000"/>
          <w:sz w:val="24"/>
          <w:szCs w:val="24"/>
        </w:rPr>
        <w:t>McGilvray</w:t>
      </w:r>
      <w:proofErr w:type="spellEnd"/>
      <w:r w:rsidRPr="00BD56C9">
        <w:rPr>
          <w:rFonts w:ascii="Times New Roman" w:hAnsi="Times New Roman" w:cs="Times New Roman"/>
          <w:color w:val="000000"/>
          <w:sz w:val="24"/>
          <w:szCs w:val="24"/>
        </w:rPr>
        <w:t xml:space="preserve"> participated on the conference call hosted by the Board with DJ Case.</w:t>
      </w:r>
      <w:r w:rsidR="006909C5">
        <w:rPr>
          <w:rFonts w:ascii="Times New Roman" w:hAnsi="Times New Roman" w:cs="Times New Roman"/>
          <w:color w:val="000000"/>
          <w:sz w:val="24"/>
          <w:szCs w:val="24"/>
        </w:rPr>
        <w:t xml:space="preserve">  Cost is $5,000 start up and $2,500 annually.  This would be a good option if </w:t>
      </w:r>
      <w:r w:rsidR="001100FA">
        <w:rPr>
          <w:rFonts w:ascii="Times New Roman" w:hAnsi="Times New Roman" w:cs="Times New Roman"/>
          <w:color w:val="000000"/>
          <w:sz w:val="24"/>
          <w:szCs w:val="24"/>
        </w:rPr>
        <w:t>all FHPS used it consistently.</w:t>
      </w:r>
    </w:p>
    <w:p w:rsidR="00196538" w:rsidRDefault="00196538" w:rsidP="00D06104">
      <w:pPr>
        <w:spacing w:after="0" w:line="240" w:lineRule="exact"/>
        <w:rPr>
          <w:rFonts w:ascii="Times New Roman" w:hAnsi="Times New Roman" w:cs="Times New Roman"/>
          <w:b/>
          <w:color w:val="000000"/>
          <w:sz w:val="24"/>
          <w:szCs w:val="24"/>
        </w:rPr>
      </w:pPr>
    </w:p>
    <w:p w:rsidR="006909C5" w:rsidRDefault="006909C5" w:rsidP="00D06104">
      <w:pPr>
        <w:spacing w:after="0" w:line="240" w:lineRule="exact"/>
        <w:rPr>
          <w:rFonts w:ascii="Times New Roman" w:hAnsi="Times New Roman" w:cs="Times New Roman"/>
          <w:b/>
          <w:color w:val="000000"/>
          <w:sz w:val="24"/>
          <w:szCs w:val="24"/>
        </w:rPr>
      </w:pPr>
      <w:r w:rsidRPr="006909C5">
        <w:rPr>
          <w:rFonts w:ascii="Times New Roman" w:hAnsi="Times New Roman" w:cs="Times New Roman"/>
          <w:b/>
          <w:color w:val="000000"/>
          <w:sz w:val="24"/>
          <w:szCs w:val="24"/>
        </w:rPr>
        <w:t xml:space="preserve">Action Item: Doug will talk to Ryan Roberts about the website. </w:t>
      </w:r>
    </w:p>
    <w:p w:rsidR="00196538" w:rsidRPr="006909C5" w:rsidRDefault="00196538" w:rsidP="00D06104">
      <w:pPr>
        <w:spacing w:after="0" w:line="240" w:lineRule="exact"/>
        <w:rPr>
          <w:rFonts w:ascii="Times New Roman" w:hAnsi="Times New Roman" w:cs="Times New Roman"/>
          <w:b/>
          <w:color w:val="000000"/>
          <w:sz w:val="24"/>
          <w:szCs w:val="24"/>
        </w:rPr>
      </w:pPr>
    </w:p>
    <w:p w:rsidR="006909C5" w:rsidRPr="001100FA" w:rsidRDefault="006909C5" w:rsidP="00D06104">
      <w:pPr>
        <w:pStyle w:val="ListParagraph"/>
        <w:numPr>
          <w:ilvl w:val="0"/>
          <w:numId w:val="11"/>
        </w:numPr>
        <w:spacing w:after="0" w:line="240" w:lineRule="exact"/>
        <w:rPr>
          <w:rFonts w:ascii="Times New Roman" w:hAnsi="Times New Roman" w:cs="Times New Roman"/>
          <w:b/>
          <w:color w:val="000000"/>
          <w:sz w:val="24"/>
          <w:szCs w:val="24"/>
        </w:rPr>
      </w:pPr>
      <w:r w:rsidRPr="001100FA">
        <w:rPr>
          <w:rFonts w:ascii="Times New Roman" w:hAnsi="Times New Roman" w:cs="Times New Roman"/>
          <w:b/>
          <w:color w:val="000000"/>
          <w:sz w:val="24"/>
          <w:szCs w:val="24"/>
        </w:rPr>
        <w:t xml:space="preserve">Callie will call Jaime Geiger and ask for guidance as to how EBTJV can best handle this - outside of the project ranking process.    </w:t>
      </w:r>
    </w:p>
    <w:p w:rsidR="00BD56C9" w:rsidRDefault="001100FA" w:rsidP="00D06104">
      <w:pPr>
        <w:pStyle w:val="ListParagraph"/>
        <w:autoSpaceDE w:val="0"/>
        <w:autoSpaceDN w:val="0"/>
        <w:adjustRightInd w:val="0"/>
        <w:spacing w:after="0" w:line="240" w:lineRule="exact"/>
        <w:ind w:left="60" w:firstLine="660"/>
        <w:rPr>
          <w:rFonts w:ascii="Times New Roman" w:hAnsi="Times New Roman" w:cs="Times New Roman"/>
          <w:color w:val="000000"/>
          <w:sz w:val="24"/>
          <w:szCs w:val="24"/>
        </w:rPr>
      </w:pPr>
      <w:r>
        <w:rPr>
          <w:rFonts w:ascii="Times New Roman" w:hAnsi="Times New Roman" w:cs="Times New Roman"/>
          <w:color w:val="000000"/>
          <w:sz w:val="24"/>
          <w:szCs w:val="24"/>
        </w:rPr>
        <w:t>P</w:t>
      </w:r>
      <w:r w:rsidR="006909C5">
        <w:rPr>
          <w:rFonts w:ascii="Times New Roman" w:hAnsi="Times New Roman" w:cs="Times New Roman"/>
          <w:color w:val="000000"/>
          <w:sz w:val="24"/>
          <w:szCs w:val="24"/>
        </w:rPr>
        <w:t>ending</w:t>
      </w:r>
    </w:p>
    <w:p w:rsidR="005B29C1" w:rsidRDefault="005B29C1" w:rsidP="005B29C1">
      <w:pPr>
        <w:autoSpaceDE w:val="0"/>
        <w:autoSpaceDN w:val="0"/>
        <w:adjustRightInd w:val="0"/>
        <w:spacing w:after="0" w:line="240" w:lineRule="exact"/>
        <w:rPr>
          <w:rFonts w:ascii="Times New Roman" w:hAnsi="Times New Roman" w:cs="Times New Roman"/>
          <w:b/>
          <w:color w:val="000000"/>
          <w:sz w:val="24"/>
          <w:szCs w:val="24"/>
        </w:rPr>
      </w:pPr>
    </w:p>
    <w:p w:rsidR="005B29C1" w:rsidRPr="005B29C1" w:rsidRDefault="005B29C1" w:rsidP="005B29C1">
      <w:pPr>
        <w:autoSpaceDE w:val="0"/>
        <w:autoSpaceDN w:val="0"/>
        <w:adjustRightInd w:val="0"/>
        <w:spacing w:after="0" w:line="240" w:lineRule="exact"/>
        <w:rPr>
          <w:rFonts w:ascii="Times New Roman" w:hAnsi="Times New Roman" w:cs="Times New Roman"/>
          <w:b/>
          <w:color w:val="000000"/>
          <w:sz w:val="24"/>
          <w:szCs w:val="24"/>
        </w:rPr>
      </w:pPr>
    </w:p>
    <w:p w:rsidR="00E049AA" w:rsidRDefault="006909C5" w:rsidP="00234762">
      <w:pPr>
        <w:pStyle w:val="ListParagraph"/>
        <w:numPr>
          <w:ilvl w:val="0"/>
          <w:numId w:val="3"/>
        </w:numPr>
        <w:autoSpaceDE w:val="0"/>
        <w:autoSpaceDN w:val="0"/>
        <w:adjustRightInd w:val="0"/>
        <w:spacing w:after="0" w:line="240" w:lineRule="exact"/>
        <w:ind w:left="-300"/>
        <w:rPr>
          <w:rFonts w:ascii="Times New Roman" w:hAnsi="Times New Roman" w:cs="Times New Roman"/>
          <w:b/>
          <w:color w:val="000000"/>
          <w:sz w:val="24"/>
          <w:szCs w:val="24"/>
        </w:rPr>
      </w:pPr>
      <w:r w:rsidRPr="006909C5">
        <w:rPr>
          <w:rFonts w:ascii="Times New Roman" w:hAnsi="Times New Roman" w:cs="Times New Roman"/>
          <w:b/>
          <w:color w:val="000000"/>
          <w:sz w:val="24"/>
          <w:szCs w:val="24"/>
        </w:rPr>
        <w:t>Petition from EPA to Join EBTJV and EBTJV Steering Committee</w:t>
      </w:r>
    </w:p>
    <w:p w:rsidR="00234762" w:rsidRPr="00E049AA" w:rsidRDefault="00234762" w:rsidP="00E049AA">
      <w:pPr>
        <w:pStyle w:val="ListParagraph"/>
        <w:autoSpaceDE w:val="0"/>
        <w:autoSpaceDN w:val="0"/>
        <w:adjustRightInd w:val="0"/>
        <w:spacing w:after="0" w:line="240" w:lineRule="exact"/>
        <w:ind w:left="-300"/>
        <w:rPr>
          <w:rFonts w:ascii="Times New Roman" w:hAnsi="Times New Roman" w:cs="Times New Roman"/>
          <w:b/>
          <w:color w:val="000000"/>
          <w:sz w:val="24"/>
          <w:szCs w:val="24"/>
        </w:rPr>
      </w:pPr>
      <w:r w:rsidRPr="00E049AA">
        <w:rPr>
          <w:rFonts w:ascii="Times New Roman" w:hAnsi="Times New Roman" w:cs="Times New Roman"/>
          <w:color w:val="000000"/>
          <w:sz w:val="24"/>
          <w:szCs w:val="24"/>
        </w:rPr>
        <w:t>EBTJV received a request from Tai-</w:t>
      </w:r>
      <w:proofErr w:type="spellStart"/>
      <w:r w:rsidRPr="00E049AA">
        <w:rPr>
          <w:rFonts w:ascii="Times New Roman" w:hAnsi="Times New Roman" w:cs="Times New Roman"/>
          <w:color w:val="000000"/>
          <w:sz w:val="24"/>
          <w:szCs w:val="24"/>
        </w:rPr>
        <w:t>ming</w:t>
      </w:r>
      <w:proofErr w:type="spellEnd"/>
      <w:r w:rsidR="0053314B" w:rsidRPr="00E049AA">
        <w:rPr>
          <w:rFonts w:ascii="Times New Roman" w:hAnsi="Times New Roman" w:cs="Times New Roman"/>
          <w:color w:val="000000"/>
          <w:sz w:val="24"/>
          <w:szCs w:val="24"/>
        </w:rPr>
        <w:t xml:space="preserve"> Chang</w:t>
      </w:r>
      <w:r w:rsidRPr="00E049AA">
        <w:rPr>
          <w:rFonts w:ascii="Times New Roman" w:hAnsi="Times New Roman" w:cs="Times New Roman"/>
          <w:color w:val="000000"/>
          <w:sz w:val="24"/>
          <w:szCs w:val="24"/>
        </w:rPr>
        <w:t xml:space="preserve"> to consider adding EPA to the EBTJV Steering Committee and partnership.  A motion to nominate EPA for membership was made by Dianne Timmins.  Doug </w:t>
      </w:r>
      <w:proofErr w:type="spellStart"/>
      <w:r w:rsidRPr="00E049AA">
        <w:rPr>
          <w:rFonts w:ascii="Times New Roman" w:hAnsi="Times New Roman" w:cs="Times New Roman"/>
          <w:color w:val="000000"/>
          <w:sz w:val="24"/>
          <w:szCs w:val="24"/>
        </w:rPr>
        <w:t>Bessler</w:t>
      </w:r>
      <w:proofErr w:type="spellEnd"/>
      <w:r w:rsidRPr="00E049AA">
        <w:rPr>
          <w:rFonts w:ascii="Times New Roman" w:hAnsi="Times New Roman" w:cs="Times New Roman"/>
          <w:color w:val="000000"/>
          <w:sz w:val="24"/>
          <w:szCs w:val="24"/>
        </w:rPr>
        <w:t xml:space="preserve"> seconded the motion.  The motion was approved by voice vote.  Tai</w:t>
      </w:r>
      <w:r w:rsidR="0053314B" w:rsidRPr="00E049AA">
        <w:rPr>
          <w:rFonts w:ascii="Times New Roman" w:hAnsi="Times New Roman" w:cs="Times New Roman"/>
          <w:color w:val="000000"/>
          <w:sz w:val="24"/>
          <w:szCs w:val="24"/>
        </w:rPr>
        <w:t>-</w:t>
      </w:r>
      <w:r w:rsidRPr="00E049AA">
        <w:rPr>
          <w:rFonts w:ascii="Times New Roman" w:hAnsi="Times New Roman" w:cs="Times New Roman"/>
          <w:color w:val="000000"/>
          <w:sz w:val="24"/>
          <w:szCs w:val="24"/>
        </w:rPr>
        <w:t xml:space="preserve"> Ming Chang will be the EPA representative to the EBTJV Steering Committee.</w:t>
      </w: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b/>
          <w:color w:val="000000"/>
          <w:sz w:val="24"/>
          <w:szCs w:val="24"/>
        </w:rPr>
      </w:pP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b/>
          <w:color w:val="000000"/>
          <w:sz w:val="24"/>
          <w:szCs w:val="24"/>
        </w:rPr>
      </w:pPr>
    </w:p>
    <w:p w:rsidR="00E049AA" w:rsidRPr="00E049AA" w:rsidRDefault="00234762" w:rsidP="00234762">
      <w:pPr>
        <w:pStyle w:val="ListParagraph"/>
        <w:numPr>
          <w:ilvl w:val="0"/>
          <w:numId w:val="3"/>
        </w:numPr>
        <w:autoSpaceDE w:val="0"/>
        <w:autoSpaceDN w:val="0"/>
        <w:adjustRightInd w:val="0"/>
        <w:spacing w:after="0" w:line="240" w:lineRule="exact"/>
        <w:ind w:left="-300"/>
        <w:rPr>
          <w:rFonts w:ascii="Times New Roman" w:hAnsi="Times New Roman" w:cs="Times New Roman"/>
          <w:color w:val="000000"/>
          <w:sz w:val="24"/>
          <w:szCs w:val="24"/>
        </w:rPr>
      </w:pPr>
      <w:r>
        <w:rPr>
          <w:rFonts w:ascii="Times New Roman" w:hAnsi="Times New Roman" w:cs="Times New Roman"/>
          <w:b/>
          <w:color w:val="000000"/>
          <w:sz w:val="24"/>
          <w:szCs w:val="24"/>
        </w:rPr>
        <w:t xml:space="preserve">Update on Appalachian LCC Science Needs Workshop </w:t>
      </w:r>
    </w:p>
    <w:p w:rsidR="00234762" w:rsidRPr="00E049AA" w:rsidRDefault="00234762" w:rsidP="00E049AA">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sidRPr="00E049AA">
        <w:rPr>
          <w:rFonts w:ascii="Times New Roman" w:hAnsi="Times New Roman" w:cs="Times New Roman"/>
          <w:color w:val="000000"/>
          <w:sz w:val="24"/>
          <w:szCs w:val="24"/>
        </w:rPr>
        <w:t>The following are the top five priority science need categories as determined by the participants at the workshop and approved by the ISC the following week:</w:t>
      </w:r>
    </w:p>
    <w:p w:rsidR="00234762" w:rsidRDefault="00234762" w:rsidP="00234762">
      <w:pPr>
        <w:pStyle w:val="ListParagraph"/>
        <w:numPr>
          <w:ilvl w:val="0"/>
          <w:numId w:val="10"/>
        </w:numPr>
        <w:autoSpaceDE w:val="0"/>
        <w:autoSpaceDN w:val="0"/>
        <w:adjustRightInd w:val="0"/>
        <w:spacing w:after="0" w:line="240" w:lineRule="exact"/>
        <w:rPr>
          <w:rFonts w:ascii="Times New Roman" w:hAnsi="Times New Roman" w:cs="Times New Roman"/>
          <w:color w:val="000000"/>
          <w:sz w:val="24"/>
          <w:szCs w:val="24"/>
        </w:rPr>
      </w:pPr>
      <w:r w:rsidRPr="00EF658B">
        <w:rPr>
          <w:rFonts w:ascii="Times New Roman" w:hAnsi="Times New Roman" w:cs="Times New Roman"/>
          <w:color w:val="000000"/>
          <w:sz w:val="24"/>
          <w:szCs w:val="24"/>
        </w:rPr>
        <w:t>Ecological Flows</w:t>
      </w:r>
    </w:p>
    <w:p w:rsidR="00234762" w:rsidRDefault="00234762" w:rsidP="00234762">
      <w:pPr>
        <w:pStyle w:val="ListParagraph"/>
        <w:numPr>
          <w:ilvl w:val="0"/>
          <w:numId w:val="10"/>
        </w:numPr>
        <w:autoSpaceDE w:val="0"/>
        <w:autoSpaceDN w:val="0"/>
        <w:adjustRightInd w:val="0"/>
        <w:spacing w:after="0" w:line="240" w:lineRule="exact"/>
        <w:rPr>
          <w:rFonts w:ascii="Times New Roman" w:hAnsi="Times New Roman" w:cs="Times New Roman"/>
          <w:color w:val="000000"/>
          <w:sz w:val="24"/>
          <w:szCs w:val="24"/>
        </w:rPr>
      </w:pPr>
      <w:r w:rsidRPr="00EF658B">
        <w:rPr>
          <w:rFonts w:ascii="Times New Roman" w:hAnsi="Times New Roman" w:cs="Times New Roman"/>
          <w:color w:val="000000"/>
          <w:sz w:val="24"/>
          <w:szCs w:val="24"/>
        </w:rPr>
        <w:t>Resource Extraction and Demands from Energy</w:t>
      </w:r>
    </w:p>
    <w:p w:rsidR="00234762" w:rsidRDefault="00234762" w:rsidP="00234762">
      <w:pPr>
        <w:pStyle w:val="ListParagraph"/>
        <w:numPr>
          <w:ilvl w:val="0"/>
          <w:numId w:val="10"/>
        </w:numPr>
        <w:autoSpaceDE w:val="0"/>
        <w:autoSpaceDN w:val="0"/>
        <w:adjustRightInd w:val="0"/>
        <w:spacing w:after="0" w:line="240" w:lineRule="exact"/>
        <w:rPr>
          <w:rFonts w:ascii="Times New Roman" w:hAnsi="Times New Roman" w:cs="Times New Roman"/>
          <w:color w:val="000000"/>
          <w:sz w:val="24"/>
          <w:szCs w:val="24"/>
        </w:rPr>
      </w:pPr>
      <w:r w:rsidRPr="00EF658B">
        <w:rPr>
          <w:rFonts w:ascii="Times New Roman" w:hAnsi="Times New Roman" w:cs="Times New Roman"/>
          <w:color w:val="000000"/>
          <w:sz w:val="24"/>
          <w:szCs w:val="24"/>
        </w:rPr>
        <w:t>GIS / IT Capacity</w:t>
      </w:r>
    </w:p>
    <w:p w:rsidR="00234762" w:rsidRDefault="00234762" w:rsidP="00234762">
      <w:pPr>
        <w:pStyle w:val="ListParagraph"/>
        <w:numPr>
          <w:ilvl w:val="0"/>
          <w:numId w:val="10"/>
        </w:numPr>
        <w:autoSpaceDE w:val="0"/>
        <w:autoSpaceDN w:val="0"/>
        <w:adjustRightInd w:val="0"/>
        <w:spacing w:after="0" w:line="240" w:lineRule="exact"/>
        <w:rPr>
          <w:rFonts w:ascii="Times New Roman" w:hAnsi="Times New Roman" w:cs="Times New Roman"/>
          <w:color w:val="000000"/>
          <w:sz w:val="24"/>
          <w:szCs w:val="24"/>
        </w:rPr>
      </w:pPr>
      <w:r w:rsidRPr="00EF658B">
        <w:rPr>
          <w:rFonts w:ascii="Times New Roman" w:hAnsi="Times New Roman" w:cs="Times New Roman"/>
          <w:color w:val="000000"/>
          <w:sz w:val="24"/>
          <w:szCs w:val="24"/>
        </w:rPr>
        <w:t>Species Habitat Distribution Trends</w:t>
      </w:r>
    </w:p>
    <w:p w:rsidR="00E049AA" w:rsidRDefault="00234762" w:rsidP="00234762">
      <w:pPr>
        <w:pStyle w:val="ListParagraph"/>
        <w:numPr>
          <w:ilvl w:val="0"/>
          <w:numId w:val="10"/>
        </w:numPr>
        <w:autoSpaceDE w:val="0"/>
        <w:autoSpaceDN w:val="0"/>
        <w:adjustRightInd w:val="0"/>
        <w:spacing w:after="0" w:line="240" w:lineRule="exact"/>
        <w:rPr>
          <w:rFonts w:ascii="Times New Roman" w:hAnsi="Times New Roman" w:cs="Times New Roman"/>
          <w:color w:val="000000"/>
          <w:sz w:val="24"/>
          <w:szCs w:val="24"/>
        </w:rPr>
      </w:pPr>
      <w:r w:rsidRPr="00EF658B">
        <w:rPr>
          <w:rFonts w:ascii="Times New Roman" w:hAnsi="Times New Roman" w:cs="Times New Roman"/>
          <w:color w:val="000000"/>
          <w:sz w:val="24"/>
          <w:szCs w:val="24"/>
        </w:rPr>
        <w:t>Vulnerability Assessments (Climate and Non-Climate Stressors)</w:t>
      </w:r>
    </w:p>
    <w:p w:rsidR="00E049AA" w:rsidRDefault="00E049AA" w:rsidP="00E049AA">
      <w:pPr>
        <w:pStyle w:val="ListParagraph"/>
        <w:autoSpaceDE w:val="0"/>
        <w:autoSpaceDN w:val="0"/>
        <w:adjustRightInd w:val="0"/>
        <w:spacing w:after="0" w:line="240" w:lineRule="exact"/>
        <w:rPr>
          <w:rFonts w:ascii="Times New Roman" w:hAnsi="Times New Roman" w:cs="Times New Roman"/>
          <w:color w:val="000000"/>
          <w:sz w:val="24"/>
          <w:szCs w:val="24"/>
        </w:rPr>
      </w:pPr>
    </w:p>
    <w:p w:rsidR="00234762" w:rsidRPr="00E049AA" w:rsidRDefault="00234762" w:rsidP="00E049AA">
      <w:pPr>
        <w:pStyle w:val="ListParagraph"/>
        <w:autoSpaceDE w:val="0"/>
        <w:autoSpaceDN w:val="0"/>
        <w:adjustRightInd w:val="0"/>
        <w:spacing w:after="0" w:line="240" w:lineRule="exact"/>
        <w:ind w:left="0"/>
        <w:rPr>
          <w:rFonts w:ascii="Times New Roman" w:hAnsi="Times New Roman" w:cs="Times New Roman"/>
          <w:color w:val="000000"/>
          <w:sz w:val="24"/>
          <w:szCs w:val="24"/>
        </w:rPr>
      </w:pPr>
      <w:r w:rsidRPr="00E049AA">
        <w:rPr>
          <w:rFonts w:ascii="Times New Roman" w:hAnsi="Times New Roman" w:cs="Times New Roman"/>
          <w:color w:val="000000"/>
          <w:sz w:val="24"/>
          <w:szCs w:val="24"/>
        </w:rPr>
        <w:t xml:space="preserve">The LCC is now prioritizing specific science needs within each of those broad categories.  They have created teams to review needs for each priority category.  Only the top three needs will be forwarded to the ISC for ranking and funding.  The total amount of funding available from FY11 for projects is around $600,000.  </w:t>
      </w:r>
    </w:p>
    <w:p w:rsidR="00234762" w:rsidRDefault="00234762" w:rsidP="00234762">
      <w:pPr>
        <w:autoSpaceDE w:val="0"/>
        <w:autoSpaceDN w:val="0"/>
        <w:adjustRightInd w:val="0"/>
        <w:spacing w:after="0" w:line="240" w:lineRule="exact"/>
        <w:rPr>
          <w:rFonts w:ascii="Times New Roman" w:hAnsi="Times New Roman" w:cs="Times New Roman"/>
          <w:color w:val="000000"/>
          <w:sz w:val="24"/>
          <w:szCs w:val="24"/>
        </w:rPr>
      </w:pPr>
    </w:p>
    <w:p w:rsidR="00234762" w:rsidRDefault="00234762" w:rsidP="00234762">
      <w:pPr>
        <w:autoSpaceDE w:val="0"/>
        <w:autoSpaceDN w:val="0"/>
        <w:adjustRightInd w:val="0"/>
        <w:spacing w:after="0" w:line="240" w:lineRule="exact"/>
        <w:rPr>
          <w:rFonts w:ascii="Times New Roman" w:hAnsi="Times New Roman" w:cs="Times New Roman"/>
          <w:color w:val="000000"/>
          <w:sz w:val="24"/>
          <w:szCs w:val="24"/>
        </w:rPr>
      </w:pPr>
      <w:r>
        <w:rPr>
          <w:rFonts w:ascii="Times New Roman" w:hAnsi="Times New Roman" w:cs="Times New Roman"/>
          <w:color w:val="000000"/>
          <w:sz w:val="24"/>
          <w:szCs w:val="24"/>
        </w:rPr>
        <w:t>Rachel and Tai are serving on the committee to refine and select projects under Ecological Flows.  Rachel will send out the top priorities under Ecological Flows and ask for comments from EBTJV.  The NE Climate Center can also provide funding for science needs particularly related to climate.</w:t>
      </w:r>
    </w:p>
    <w:p w:rsidR="00234762" w:rsidRDefault="00234762" w:rsidP="00234762">
      <w:pPr>
        <w:autoSpaceDE w:val="0"/>
        <w:autoSpaceDN w:val="0"/>
        <w:adjustRightInd w:val="0"/>
        <w:spacing w:after="0" w:line="240" w:lineRule="exact"/>
        <w:rPr>
          <w:rFonts w:ascii="Times New Roman" w:hAnsi="Times New Roman" w:cs="Times New Roman"/>
          <w:color w:val="000000"/>
          <w:sz w:val="24"/>
          <w:szCs w:val="24"/>
        </w:rPr>
      </w:pPr>
    </w:p>
    <w:p w:rsidR="00234762" w:rsidRDefault="00234762" w:rsidP="00234762">
      <w:pPr>
        <w:autoSpaceDE w:val="0"/>
        <w:autoSpaceDN w:val="0"/>
        <w:adjustRightInd w:val="0"/>
        <w:spacing w:after="0" w:line="240" w:lineRule="exact"/>
        <w:rPr>
          <w:rFonts w:ascii="Times New Roman" w:hAnsi="Times New Roman" w:cs="Times New Roman"/>
          <w:color w:val="000000"/>
          <w:sz w:val="24"/>
          <w:szCs w:val="24"/>
        </w:rPr>
      </w:pPr>
      <w:r w:rsidRPr="00A231F6">
        <w:rPr>
          <w:rFonts w:ascii="Times New Roman" w:hAnsi="Times New Roman" w:cs="Times New Roman"/>
          <w:b/>
          <w:color w:val="000000"/>
          <w:sz w:val="24"/>
          <w:szCs w:val="24"/>
        </w:rPr>
        <w:t>Action Item –</w:t>
      </w:r>
      <w:r>
        <w:rPr>
          <w:rFonts w:ascii="Times New Roman" w:hAnsi="Times New Roman" w:cs="Times New Roman"/>
          <w:color w:val="000000"/>
          <w:sz w:val="24"/>
          <w:szCs w:val="24"/>
        </w:rPr>
        <w:t>Tai will work with Jason, Rachel and Doug to ensure that our science needs are submitted to the LCC for consideration by the deadline.</w:t>
      </w: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9A5DB4" w:rsidRDefault="009A5DB4"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5B29C1" w:rsidRDefault="005B29C1"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5B29C1" w:rsidRPr="00234762" w:rsidRDefault="005B29C1"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234762" w:rsidRPr="00234762" w:rsidRDefault="00234762" w:rsidP="00D06104">
      <w:pPr>
        <w:pStyle w:val="ListParagraph"/>
        <w:numPr>
          <w:ilvl w:val="0"/>
          <w:numId w:val="3"/>
        </w:numPr>
        <w:autoSpaceDE w:val="0"/>
        <w:autoSpaceDN w:val="0"/>
        <w:adjustRightInd w:val="0"/>
        <w:spacing w:after="0" w:line="240" w:lineRule="exact"/>
        <w:ind w:left="-300"/>
        <w:rPr>
          <w:rFonts w:ascii="Times New Roman" w:hAnsi="Times New Roman" w:cs="Times New Roman"/>
          <w:color w:val="000000"/>
          <w:sz w:val="24"/>
          <w:szCs w:val="24"/>
        </w:rPr>
      </w:pPr>
      <w:r w:rsidRPr="00234762">
        <w:rPr>
          <w:rFonts w:ascii="Times New Roman" w:hAnsi="Times New Roman" w:cs="Times New Roman"/>
          <w:b/>
          <w:color w:val="000000"/>
          <w:sz w:val="24"/>
          <w:szCs w:val="24"/>
        </w:rPr>
        <w:lastRenderedPageBreak/>
        <w:t>Multi State Conservation Grant Proposal</w:t>
      </w:r>
    </w:p>
    <w:p w:rsidR="00234762" w:rsidRDefault="00234762" w:rsidP="008A2AA4">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Pr>
          <w:rFonts w:ascii="Times New Roman" w:hAnsi="Times New Roman" w:cs="Times New Roman"/>
          <w:color w:val="000000"/>
          <w:sz w:val="24"/>
          <w:szCs w:val="24"/>
        </w:rPr>
        <w:t>We submitted a joint grant proposal with ACFHP and SARP for two years of funding.  We made it through the first level of evaluation and are still in consideration for a single year of funding.  Doug will have a conference call with the other two partnerships to decide what can be done with a single year of grant funding.  Our initial goals for the two year grant included having funding for a part time coordinator, the annual all partners meeting, workgroup meetings, and a joint meeting with SARP and ACFHP to improve coordination.  After brief discussion on priorities for reduced levels of funding, Doug said that he will ensure that we have funds for our annual meetings at a minimum and funds for a coordinator if possible.</w:t>
      </w: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9A5DB4" w:rsidRPr="00234762" w:rsidRDefault="009A5DB4"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8A2AA4" w:rsidRPr="008A2AA4" w:rsidRDefault="00234762" w:rsidP="00234762">
      <w:pPr>
        <w:pStyle w:val="ListParagraph"/>
        <w:numPr>
          <w:ilvl w:val="0"/>
          <w:numId w:val="3"/>
        </w:numPr>
        <w:autoSpaceDE w:val="0"/>
        <w:autoSpaceDN w:val="0"/>
        <w:adjustRightInd w:val="0"/>
        <w:spacing w:after="0" w:line="240" w:lineRule="exact"/>
        <w:ind w:left="-300"/>
        <w:rPr>
          <w:rFonts w:ascii="Times New Roman" w:hAnsi="Times New Roman" w:cs="Times New Roman"/>
          <w:color w:val="000000"/>
          <w:sz w:val="24"/>
          <w:szCs w:val="24"/>
        </w:rPr>
      </w:pPr>
      <w:r>
        <w:rPr>
          <w:rFonts w:ascii="Times New Roman" w:hAnsi="Times New Roman" w:cs="Times New Roman"/>
          <w:b/>
          <w:color w:val="000000"/>
          <w:sz w:val="24"/>
          <w:szCs w:val="24"/>
        </w:rPr>
        <w:t>Spring 2012 All Partners Meeting</w:t>
      </w:r>
    </w:p>
    <w:p w:rsidR="00234762" w:rsidRPr="008A2AA4" w:rsidRDefault="00234762" w:rsidP="008A2AA4">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sidRPr="008A2AA4">
        <w:rPr>
          <w:rFonts w:ascii="Times New Roman" w:hAnsi="Times New Roman" w:cs="Times New Roman"/>
          <w:color w:val="000000"/>
          <w:sz w:val="24"/>
          <w:szCs w:val="24"/>
        </w:rPr>
        <w:t xml:space="preserve">We will be meeting in conjunction with the East Coast </w:t>
      </w:r>
      <w:r w:rsidR="008876A0" w:rsidRPr="008A2AA4">
        <w:rPr>
          <w:rFonts w:ascii="Times New Roman" w:hAnsi="Times New Roman" w:cs="Times New Roman"/>
          <w:color w:val="000000"/>
          <w:sz w:val="24"/>
          <w:szCs w:val="24"/>
        </w:rPr>
        <w:t>Trout Management and Culture V m</w:t>
      </w:r>
      <w:r w:rsidRPr="008A2AA4">
        <w:rPr>
          <w:rFonts w:ascii="Times New Roman" w:hAnsi="Times New Roman" w:cs="Times New Roman"/>
          <w:color w:val="000000"/>
          <w:sz w:val="24"/>
          <w:szCs w:val="24"/>
        </w:rPr>
        <w:t xml:space="preserve">eeting in Frostburg, MD on June 13 and 14, 2012.  Alan Heft is organizing the facilities for both meetings.  Hotel and college residence hall accommodations will be posted for folks by the end of January on the East Coast </w:t>
      </w:r>
      <w:r w:rsidR="008876A0" w:rsidRPr="008A2AA4">
        <w:rPr>
          <w:rFonts w:ascii="Times New Roman" w:hAnsi="Times New Roman" w:cs="Times New Roman"/>
          <w:color w:val="000000"/>
          <w:sz w:val="24"/>
          <w:szCs w:val="24"/>
        </w:rPr>
        <w:t xml:space="preserve">Trout Management and Culture V </w:t>
      </w:r>
      <w:r w:rsidRPr="008A2AA4">
        <w:rPr>
          <w:rFonts w:ascii="Times New Roman" w:hAnsi="Times New Roman" w:cs="Times New Roman"/>
          <w:color w:val="000000"/>
          <w:sz w:val="24"/>
          <w:szCs w:val="24"/>
        </w:rPr>
        <w:t>Website. Alan recommends that we have an EBTJV presentation at the East Coast meeting to update participants</w:t>
      </w:r>
      <w:r w:rsidR="008876A0" w:rsidRPr="008A2AA4">
        <w:rPr>
          <w:rFonts w:ascii="Times New Roman" w:hAnsi="Times New Roman" w:cs="Times New Roman"/>
          <w:color w:val="000000"/>
          <w:sz w:val="24"/>
          <w:szCs w:val="24"/>
        </w:rPr>
        <w:t xml:space="preserve"> on the effort and progress to date.</w:t>
      </w:r>
      <w:r w:rsidRPr="008A2AA4">
        <w:rPr>
          <w:rFonts w:ascii="Times New Roman" w:hAnsi="Times New Roman" w:cs="Times New Roman"/>
          <w:color w:val="000000"/>
          <w:sz w:val="24"/>
          <w:szCs w:val="24"/>
        </w:rPr>
        <w:t xml:space="preserve">  </w:t>
      </w:r>
    </w:p>
    <w:p w:rsidR="00234762" w:rsidRDefault="00234762" w:rsidP="00234762">
      <w:pPr>
        <w:spacing w:after="0" w:line="240" w:lineRule="exact"/>
        <w:rPr>
          <w:rFonts w:ascii="Times New Roman" w:hAnsi="Times New Roman" w:cs="Times New Roman"/>
          <w:b/>
          <w:color w:val="000000"/>
          <w:sz w:val="24"/>
          <w:szCs w:val="24"/>
        </w:rPr>
      </w:pP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sidRPr="00D06104">
        <w:rPr>
          <w:rFonts w:ascii="Times New Roman" w:hAnsi="Times New Roman" w:cs="Times New Roman"/>
          <w:b/>
          <w:color w:val="000000"/>
          <w:sz w:val="24"/>
          <w:szCs w:val="24"/>
        </w:rPr>
        <w:t xml:space="preserve">Action Item - </w:t>
      </w:r>
      <w:r>
        <w:rPr>
          <w:rFonts w:ascii="Times New Roman" w:hAnsi="Times New Roman" w:cs="Times New Roman"/>
          <w:color w:val="000000"/>
          <w:sz w:val="24"/>
          <w:szCs w:val="24"/>
        </w:rPr>
        <w:t>Dianne will give a presentation on behalf of the EBTJV</w:t>
      </w: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9A5DB4" w:rsidRPr="00234762" w:rsidRDefault="009A5DB4"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234762" w:rsidRPr="00234762" w:rsidRDefault="00234762" w:rsidP="00234762">
      <w:pPr>
        <w:pStyle w:val="ListParagraph"/>
        <w:numPr>
          <w:ilvl w:val="0"/>
          <w:numId w:val="3"/>
        </w:numPr>
        <w:autoSpaceDE w:val="0"/>
        <w:autoSpaceDN w:val="0"/>
        <w:adjustRightInd w:val="0"/>
        <w:spacing w:after="0" w:line="240" w:lineRule="exact"/>
        <w:ind w:left="-300"/>
        <w:rPr>
          <w:rFonts w:ascii="Times New Roman" w:hAnsi="Times New Roman" w:cs="Times New Roman"/>
          <w:color w:val="000000"/>
          <w:sz w:val="24"/>
          <w:szCs w:val="24"/>
        </w:rPr>
      </w:pPr>
      <w:r>
        <w:rPr>
          <w:rFonts w:ascii="Times New Roman" w:hAnsi="Times New Roman" w:cs="Times New Roman"/>
          <w:b/>
          <w:color w:val="000000"/>
          <w:sz w:val="24"/>
          <w:szCs w:val="24"/>
        </w:rPr>
        <w:t>EBTJV 2012 Progress Review</w:t>
      </w:r>
    </w:p>
    <w:p w:rsidR="00234762" w:rsidRP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sidRPr="00234762">
        <w:rPr>
          <w:rFonts w:ascii="Times New Roman" w:hAnsi="Times New Roman" w:cs="Times New Roman"/>
          <w:color w:val="000000"/>
          <w:sz w:val="24"/>
          <w:szCs w:val="24"/>
        </w:rPr>
        <w:t xml:space="preserve">We should follow through on evaluating our progress towards our regional habitat objectives since they are all linked to specific accomplishments by 2012.  The regional workgroups should coordinate this update and potentially present these results at the East Coast meeting.  </w:t>
      </w: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9A5DB4" w:rsidRPr="00234762" w:rsidRDefault="009A5DB4"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234762" w:rsidRPr="00234762" w:rsidRDefault="00234762" w:rsidP="00234762">
      <w:pPr>
        <w:pStyle w:val="ListParagraph"/>
        <w:numPr>
          <w:ilvl w:val="0"/>
          <w:numId w:val="3"/>
        </w:numPr>
        <w:autoSpaceDE w:val="0"/>
        <w:autoSpaceDN w:val="0"/>
        <w:adjustRightInd w:val="0"/>
        <w:spacing w:after="0" w:line="240" w:lineRule="exact"/>
        <w:ind w:left="-300"/>
        <w:rPr>
          <w:rFonts w:ascii="Times New Roman" w:hAnsi="Times New Roman" w:cs="Times New Roman"/>
          <w:color w:val="000000"/>
          <w:sz w:val="24"/>
          <w:szCs w:val="24"/>
        </w:rPr>
      </w:pPr>
      <w:r>
        <w:rPr>
          <w:rFonts w:ascii="Times New Roman" w:hAnsi="Times New Roman" w:cs="Times New Roman"/>
          <w:b/>
          <w:color w:val="000000"/>
          <w:sz w:val="24"/>
          <w:szCs w:val="24"/>
        </w:rPr>
        <w:t>NFWF BBN Grant</w:t>
      </w: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sidRPr="00234762">
        <w:rPr>
          <w:rFonts w:ascii="Times New Roman" w:hAnsi="Times New Roman" w:cs="Times New Roman"/>
          <w:color w:val="000000"/>
          <w:sz w:val="24"/>
          <w:szCs w:val="24"/>
        </w:rPr>
        <w:t xml:space="preserve">The NFWF Bring Back the Natives Grant program is accepting new proposals.  Priority areas for brook trout include the Chesapeake Bay and the Upper Ohio watersheds.  The SC decided not to submit an application that combined several project applications on behalf of the EBTJV.  </w:t>
      </w: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234762" w:rsidRP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sidRPr="00234762">
        <w:rPr>
          <w:rFonts w:ascii="Times New Roman" w:hAnsi="Times New Roman" w:cs="Times New Roman"/>
          <w:b/>
          <w:color w:val="000000"/>
          <w:sz w:val="24"/>
          <w:szCs w:val="24"/>
        </w:rPr>
        <w:t xml:space="preserve">Action Item </w:t>
      </w:r>
      <w:r w:rsidRPr="00234762">
        <w:rPr>
          <w:rFonts w:ascii="Times New Roman" w:hAnsi="Times New Roman" w:cs="Times New Roman"/>
          <w:color w:val="000000"/>
          <w:sz w:val="24"/>
          <w:szCs w:val="24"/>
        </w:rPr>
        <w:t>- Callie will forward the funding notice out to partners so that they know about the opportunity and can apply on their own if they are interested.</w:t>
      </w: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9A5DB4" w:rsidRPr="00234762" w:rsidRDefault="009A5DB4"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441F9C" w:rsidRPr="00441F9C" w:rsidRDefault="00234762" w:rsidP="00D06104">
      <w:pPr>
        <w:pStyle w:val="ListParagraph"/>
        <w:numPr>
          <w:ilvl w:val="0"/>
          <w:numId w:val="3"/>
        </w:numPr>
        <w:autoSpaceDE w:val="0"/>
        <w:autoSpaceDN w:val="0"/>
        <w:adjustRightInd w:val="0"/>
        <w:spacing w:after="0" w:line="240" w:lineRule="exact"/>
        <w:ind w:left="-300"/>
        <w:rPr>
          <w:rFonts w:ascii="Times New Roman" w:hAnsi="Times New Roman" w:cs="Times New Roman"/>
          <w:color w:val="000000"/>
          <w:sz w:val="24"/>
          <w:szCs w:val="24"/>
        </w:rPr>
      </w:pPr>
      <w:r>
        <w:rPr>
          <w:rFonts w:ascii="Times New Roman" w:hAnsi="Times New Roman" w:cs="Times New Roman"/>
          <w:b/>
          <w:color w:val="000000"/>
          <w:sz w:val="24"/>
          <w:szCs w:val="24"/>
        </w:rPr>
        <w:t>2012 EBTJV Steering Committee Conference Call Schedule</w:t>
      </w:r>
    </w:p>
    <w:p w:rsidR="00441F9C" w:rsidRDefault="00253DF8" w:rsidP="00441F9C">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sidRPr="00441F9C">
        <w:rPr>
          <w:rFonts w:ascii="Times New Roman" w:hAnsi="Times New Roman" w:cs="Times New Roman"/>
          <w:color w:val="000000"/>
          <w:sz w:val="24"/>
          <w:szCs w:val="24"/>
        </w:rPr>
        <w:t>March 20</w:t>
      </w:r>
    </w:p>
    <w:p w:rsidR="00441F9C" w:rsidRDefault="00441F9C" w:rsidP="00441F9C">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Pr>
          <w:rFonts w:ascii="Times New Roman" w:hAnsi="Times New Roman" w:cs="Times New Roman"/>
          <w:color w:val="000000"/>
          <w:sz w:val="24"/>
          <w:szCs w:val="24"/>
        </w:rPr>
        <w:t>J</w:t>
      </w:r>
      <w:r w:rsidR="00253DF8">
        <w:rPr>
          <w:rFonts w:ascii="Times New Roman" w:hAnsi="Times New Roman" w:cs="Times New Roman"/>
          <w:color w:val="000000"/>
          <w:sz w:val="24"/>
          <w:szCs w:val="24"/>
        </w:rPr>
        <w:t>une 5</w:t>
      </w:r>
    </w:p>
    <w:p w:rsidR="00441F9C" w:rsidRDefault="009A5DB4" w:rsidP="00441F9C">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Pr>
          <w:rFonts w:ascii="Times New Roman" w:hAnsi="Times New Roman" w:cs="Times New Roman"/>
          <w:color w:val="000000"/>
          <w:sz w:val="24"/>
          <w:szCs w:val="24"/>
        </w:rPr>
        <w:t>September 18</w:t>
      </w:r>
    </w:p>
    <w:p w:rsidR="00441F9C" w:rsidRDefault="00253DF8" w:rsidP="00441F9C">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Pr>
          <w:rFonts w:ascii="Times New Roman" w:hAnsi="Times New Roman" w:cs="Times New Roman"/>
          <w:color w:val="000000"/>
          <w:sz w:val="24"/>
          <w:szCs w:val="24"/>
        </w:rPr>
        <w:t>December 18</w:t>
      </w:r>
    </w:p>
    <w:p w:rsidR="00441F9C" w:rsidRDefault="00441F9C" w:rsidP="00441F9C">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B47107" w:rsidRPr="00B47107" w:rsidRDefault="0000129E" w:rsidP="00441F9C">
      <w:pPr>
        <w:pStyle w:val="ListParagraph"/>
        <w:autoSpaceDE w:val="0"/>
        <w:autoSpaceDN w:val="0"/>
        <w:adjustRightInd w:val="0"/>
        <w:spacing w:after="0" w:line="240" w:lineRule="exact"/>
        <w:ind w:left="-300"/>
        <w:rPr>
          <w:rFonts w:ascii="Times New Roman" w:hAnsi="Times New Roman" w:cs="Times New Roman"/>
          <w:color w:val="000000"/>
          <w:sz w:val="24"/>
          <w:szCs w:val="24"/>
        </w:rPr>
      </w:pPr>
      <w:r>
        <w:rPr>
          <w:rFonts w:ascii="Times New Roman" w:hAnsi="Times New Roman" w:cs="Times New Roman"/>
          <w:color w:val="000000"/>
          <w:sz w:val="24"/>
          <w:szCs w:val="24"/>
        </w:rPr>
        <w:t>C</w:t>
      </w:r>
      <w:r w:rsidR="00B47107">
        <w:rPr>
          <w:rFonts w:ascii="Times New Roman" w:hAnsi="Times New Roman" w:cs="Times New Roman"/>
          <w:color w:val="000000"/>
          <w:sz w:val="24"/>
          <w:szCs w:val="24"/>
        </w:rPr>
        <w:t xml:space="preserve">onference </w:t>
      </w:r>
      <w:r w:rsidR="00441F9C">
        <w:rPr>
          <w:rFonts w:ascii="Times New Roman" w:hAnsi="Times New Roman" w:cs="Times New Roman"/>
          <w:color w:val="000000"/>
          <w:sz w:val="24"/>
          <w:szCs w:val="24"/>
        </w:rPr>
        <w:t>calls</w:t>
      </w:r>
      <w:r w:rsidR="00B47107">
        <w:rPr>
          <w:rFonts w:ascii="Times New Roman" w:hAnsi="Times New Roman" w:cs="Times New Roman"/>
          <w:color w:val="000000"/>
          <w:sz w:val="24"/>
          <w:szCs w:val="24"/>
        </w:rPr>
        <w:t xml:space="preserve"> begin 10:00 am and generally last 1 – 1.5 hours.</w:t>
      </w:r>
    </w:p>
    <w:sectPr w:rsidR="00B47107" w:rsidRPr="00B47107" w:rsidSect="007B3C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5FB" w:rsidRDefault="00A905FB" w:rsidP="00553F8F">
      <w:pPr>
        <w:spacing w:after="0" w:line="240" w:lineRule="auto"/>
      </w:pPr>
      <w:r>
        <w:separator/>
      </w:r>
    </w:p>
  </w:endnote>
  <w:endnote w:type="continuationSeparator" w:id="0">
    <w:p w:rsidR="00A905FB" w:rsidRDefault="00A905FB" w:rsidP="00553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38" w:rsidRDefault="001965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38" w:rsidRDefault="001965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38" w:rsidRDefault="00196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5FB" w:rsidRDefault="00A905FB" w:rsidP="00553F8F">
      <w:pPr>
        <w:spacing w:after="0" w:line="240" w:lineRule="auto"/>
      </w:pPr>
      <w:r>
        <w:separator/>
      </w:r>
    </w:p>
  </w:footnote>
  <w:footnote w:type="continuationSeparator" w:id="0">
    <w:p w:rsidR="00A905FB" w:rsidRDefault="00A905FB" w:rsidP="00553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38" w:rsidRDefault="001965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38" w:rsidRDefault="001965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38" w:rsidRDefault="001965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48A5"/>
    <w:multiLevelType w:val="hybridMultilevel"/>
    <w:tmpl w:val="70B6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95DB7"/>
    <w:multiLevelType w:val="hybridMultilevel"/>
    <w:tmpl w:val="940AEAC0"/>
    <w:lvl w:ilvl="0" w:tplc="D7C65C6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C6BE2"/>
    <w:multiLevelType w:val="hybridMultilevel"/>
    <w:tmpl w:val="291A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85F02"/>
    <w:multiLevelType w:val="hybridMultilevel"/>
    <w:tmpl w:val="2DA8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EB0669"/>
    <w:multiLevelType w:val="hybridMultilevel"/>
    <w:tmpl w:val="F53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3398F"/>
    <w:multiLevelType w:val="hybridMultilevel"/>
    <w:tmpl w:val="AFEC68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ACA227F"/>
    <w:multiLevelType w:val="hybridMultilevel"/>
    <w:tmpl w:val="20C0C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60399"/>
    <w:multiLevelType w:val="hybridMultilevel"/>
    <w:tmpl w:val="0D4C6FD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35768D"/>
    <w:multiLevelType w:val="hybridMultilevel"/>
    <w:tmpl w:val="AD8EC31A"/>
    <w:lvl w:ilvl="0" w:tplc="D6A65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BF2DA9"/>
    <w:multiLevelType w:val="hybridMultilevel"/>
    <w:tmpl w:val="CBC2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1B5A0B"/>
    <w:multiLevelType w:val="hybridMultilevel"/>
    <w:tmpl w:val="38B0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10"/>
  </w:num>
  <w:num w:numId="5">
    <w:abstractNumId w:val="2"/>
  </w:num>
  <w:num w:numId="6">
    <w:abstractNumId w:val="9"/>
  </w:num>
  <w:num w:numId="7">
    <w:abstractNumId w:val="5"/>
  </w:num>
  <w:num w:numId="8">
    <w:abstractNumId w:val="0"/>
  </w:num>
  <w:num w:numId="9">
    <w:abstractNumId w:val="3"/>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rsids>
    <w:rsidRoot w:val="00FF5C5E"/>
    <w:rsid w:val="0000129E"/>
    <w:rsid w:val="001100FA"/>
    <w:rsid w:val="00111739"/>
    <w:rsid w:val="0013314E"/>
    <w:rsid w:val="001525C8"/>
    <w:rsid w:val="00174BAD"/>
    <w:rsid w:val="00196538"/>
    <w:rsid w:val="001B7010"/>
    <w:rsid w:val="001C6D8A"/>
    <w:rsid w:val="001F5CBF"/>
    <w:rsid w:val="00204D51"/>
    <w:rsid w:val="00205D45"/>
    <w:rsid w:val="002208DC"/>
    <w:rsid w:val="00234762"/>
    <w:rsid w:val="00253DF8"/>
    <w:rsid w:val="0025777C"/>
    <w:rsid w:val="00270F9D"/>
    <w:rsid w:val="002956A7"/>
    <w:rsid w:val="002A7E50"/>
    <w:rsid w:val="002D7707"/>
    <w:rsid w:val="00336F9A"/>
    <w:rsid w:val="00396070"/>
    <w:rsid w:val="003A7220"/>
    <w:rsid w:val="003E2AED"/>
    <w:rsid w:val="003E616E"/>
    <w:rsid w:val="003F206B"/>
    <w:rsid w:val="004346E3"/>
    <w:rsid w:val="00440A54"/>
    <w:rsid w:val="00441F9C"/>
    <w:rsid w:val="004B5683"/>
    <w:rsid w:val="004E6A4B"/>
    <w:rsid w:val="004F7507"/>
    <w:rsid w:val="005251BB"/>
    <w:rsid w:val="0053312B"/>
    <w:rsid w:val="0053314B"/>
    <w:rsid w:val="00553F8F"/>
    <w:rsid w:val="00566C76"/>
    <w:rsid w:val="005B11F9"/>
    <w:rsid w:val="005B29C1"/>
    <w:rsid w:val="005B3C29"/>
    <w:rsid w:val="005E748F"/>
    <w:rsid w:val="006909C5"/>
    <w:rsid w:val="006A59A9"/>
    <w:rsid w:val="006D6441"/>
    <w:rsid w:val="00701A36"/>
    <w:rsid w:val="00716D94"/>
    <w:rsid w:val="00741591"/>
    <w:rsid w:val="007650F9"/>
    <w:rsid w:val="007B258B"/>
    <w:rsid w:val="007B3C8A"/>
    <w:rsid w:val="007C7129"/>
    <w:rsid w:val="008213EF"/>
    <w:rsid w:val="00835C84"/>
    <w:rsid w:val="008556F1"/>
    <w:rsid w:val="008640A6"/>
    <w:rsid w:val="008876A0"/>
    <w:rsid w:val="008A2AA4"/>
    <w:rsid w:val="008B4474"/>
    <w:rsid w:val="008C30E4"/>
    <w:rsid w:val="008D4C9D"/>
    <w:rsid w:val="009072FB"/>
    <w:rsid w:val="00965E21"/>
    <w:rsid w:val="00972AEA"/>
    <w:rsid w:val="009752F7"/>
    <w:rsid w:val="009A5DB4"/>
    <w:rsid w:val="009A671B"/>
    <w:rsid w:val="00A00250"/>
    <w:rsid w:val="00A10469"/>
    <w:rsid w:val="00A15F11"/>
    <w:rsid w:val="00A231F6"/>
    <w:rsid w:val="00A34057"/>
    <w:rsid w:val="00A41C7C"/>
    <w:rsid w:val="00A66BEA"/>
    <w:rsid w:val="00A70A8E"/>
    <w:rsid w:val="00A905FB"/>
    <w:rsid w:val="00AA53FC"/>
    <w:rsid w:val="00AF563A"/>
    <w:rsid w:val="00B4376A"/>
    <w:rsid w:val="00B45F2D"/>
    <w:rsid w:val="00B47107"/>
    <w:rsid w:val="00B575D8"/>
    <w:rsid w:val="00B861D2"/>
    <w:rsid w:val="00B900D4"/>
    <w:rsid w:val="00BC6669"/>
    <w:rsid w:val="00BD56C9"/>
    <w:rsid w:val="00BE3846"/>
    <w:rsid w:val="00C277D2"/>
    <w:rsid w:val="00C906B2"/>
    <w:rsid w:val="00CA44CC"/>
    <w:rsid w:val="00CA53B8"/>
    <w:rsid w:val="00CD3B30"/>
    <w:rsid w:val="00D06104"/>
    <w:rsid w:val="00D16F0B"/>
    <w:rsid w:val="00D1764B"/>
    <w:rsid w:val="00D35AB4"/>
    <w:rsid w:val="00DB2960"/>
    <w:rsid w:val="00E049AA"/>
    <w:rsid w:val="00E071CC"/>
    <w:rsid w:val="00E314D9"/>
    <w:rsid w:val="00E92598"/>
    <w:rsid w:val="00EA368C"/>
    <w:rsid w:val="00EC7496"/>
    <w:rsid w:val="00EF658B"/>
    <w:rsid w:val="00EF711D"/>
    <w:rsid w:val="00F264D7"/>
    <w:rsid w:val="00F54ABC"/>
    <w:rsid w:val="00F91640"/>
    <w:rsid w:val="00F95DC8"/>
    <w:rsid w:val="00F96293"/>
    <w:rsid w:val="00FC60ED"/>
    <w:rsid w:val="00FF28FE"/>
    <w:rsid w:val="00FF5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0E4"/>
    <w:pPr>
      <w:ind w:left="720"/>
      <w:contextualSpacing/>
    </w:pPr>
  </w:style>
  <w:style w:type="paragraph" w:styleId="BalloonText">
    <w:name w:val="Balloon Text"/>
    <w:basedOn w:val="Normal"/>
    <w:link w:val="BalloonTextChar"/>
    <w:uiPriority w:val="99"/>
    <w:semiHidden/>
    <w:unhideWhenUsed/>
    <w:rsid w:val="00CA5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3B8"/>
    <w:rPr>
      <w:rFonts w:ascii="Tahoma" w:hAnsi="Tahoma" w:cs="Tahoma"/>
      <w:sz w:val="16"/>
      <w:szCs w:val="16"/>
    </w:rPr>
  </w:style>
  <w:style w:type="paragraph" w:styleId="Header">
    <w:name w:val="header"/>
    <w:basedOn w:val="Normal"/>
    <w:link w:val="HeaderChar"/>
    <w:uiPriority w:val="99"/>
    <w:semiHidden/>
    <w:unhideWhenUsed/>
    <w:rsid w:val="00553F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F8F"/>
  </w:style>
  <w:style w:type="paragraph" w:styleId="Footer">
    <w:name w:val="footer"/>
    <w:basedOn w:val="Normal"/>
    <w:link w:val="FooterChar"/>
    <w:uiPriority w:val="99"/>
    <w:semiHidden/>
    <w:unhideWhenUsed/>
    <w:rsid w:val="00553F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F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cmcmunigal</dc:creator>
  <cp:keywords/>
  <dc:description/>
  <cp:lastModifiedBy>Doug Stang</cp:lastModifiedBy>
  <cp:revision>3</cp:revision>
  <dcterms:created xsi:type="dcterms:W3CDTF">2012-01-06T17:49:00Z</dcterms:created>
  <dcterms:modified xsi:type="dcterms:W3CDTF">2012-01-06T17:50:00Z</dcterms:modified>
</cp:coreProperties>
</file>