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155CD7E5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6D753A4A" w14:textId="17481802" w:rsidR="00930F0C" w:rsidRPr="00D53A44" w:rsidRDefault="00D53A44" w:rsidP="00D53A44">
      <w:pPr>
        <w:pStyle w:val="NoSpacing"/>
        <w:jc w:val="center"/>
        <w:rPr>
          <w:b/>
        </w:rPr>
      </w:pPr>
      <w:r>
        <w:rPr>
          <w:b/>
        </w:rPr>
        <w:t>Dec</w:t>
      </w:r>
      <w:r w:rsidR="00E2527A">
        <w:rPr>
          <w:b/>
        </w:rPr>
        <w:t xml:space="preserve"> 2</w:t>
      </w:r>
      <w:r w:rsidR="00AA0D2F">
        <w:rPr>
          <w:b/>
        </w:rPr>
        <w:t>0</w:t>
      </w:r>
      <w:r w:rsidR="00521338">
        <w:rPr>
          <w:b/>
        </w:rPr>
        <w:t>, 202</w:t>
      </w:r>
      <w:r w:rsidR="0083359C">
        <w:rPr>
          <w:b/>
        </w:rPr>
        <w:t>2</w:t>
      </w:r>
    </w:p>
    <w:p w14:paraId="5D0F2CE4" w14:textId="5FE54405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</w:t>
      </w:r>
    </w:p>
    <w:tbl>
      <w:tblPr>
        <w:tblW w:w="9664" w:type="dxa"/>
        <w:tblLook w:val="04A0" w:firstRow="1" w:lastRow="0" w:firstColumn="1" w:lastColumn="0" w:noHBand="0" w:noVBand="1"/>
      </w:tblPr>
      <w:tblGrid>
        <w:gridCol w:w="1424"/>
        <w:gridCol w:w="366"/>
        <w:gridCol w:w="1710"/>
        <w:gridCol w:w="487"/>
        <w:gridCol w:w="1540"/>
        <w:gridCol w:w="411"/>
        <w:gridCol w:w="1700"/>
        <w:gridCol w:w="411"/>
        <w:gridCol w:w="1400"/>
        <w:gridCol w:w="420"/>
      </w:tblGrid>
      <w:tr w:rsidR="003444BF" w:rsidRPr="007F6FBB" w14:paraId="4F100F6C" w14:textId="77777777" w:rsidTr="006A6D7F">
        <w:trPr>
          <w:trHeight w:val="340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F2E1" w14:textId="1EE32A58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Present=X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7536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7F3C1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39A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D11C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6CD42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054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B716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C7A3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A7FA8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2649" w:rsidRPr="007F6FBB" w14:paraId="7D009CE4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F56" w14:textId="6814F104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0C8F" w14:textId="5932912A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AD60" w14:textId="64105643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Eltz, Brian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63D81" w14:textId="67B50B1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E4B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3AA2" w14:textId="026CE06E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Habera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Jim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0183E" w14:textId="4ADCA47D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CFA0" w14:textId="64E83DD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Maloney, Lori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00371" w14:textId="11C672E8" w:rsidR="008E2649" w:rsidRPr="007F6FBB" w:rsidRDefault="00C1465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97B" w14:textId="53289ED1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Rash, Ja</w:t>
            </w:r>
            <w:r w:rsidR="007C53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EEF2" w14:textId="01FC812F" w:rsidR="008E2649" w:rsidRPr="007F6FBB" w:rsidRDefault="004E4B0E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E97CA5" w:rsidRPr="007F6FBB" w14:paraId="02686207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503" w14:textId="77777777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Baker, Sarah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8311" w14:textId="12126E0F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1F1C" w14:textId="25EC699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Erikson, Glenn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63970" w14:textId="1EB6D9B8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1D01" w14:textId="31EF747A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Kautza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Adam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3ACB8" w14:textId="3EA4D180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D53A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FB43" w14:textId="5F1DB493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McMunigal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Callie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5333F" w14:textId="3BAF67F5" w:rsidR="00E97CA5" w:rsidRPr="007F6FBB" w:rsidRDefault="00C14659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  <w:r w:rsidR="00E97CA5"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609" w14:textId="07E62DEF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9B58" w14:textId="7DAA435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034E" w:rsidRPr="007F6FBB" w14:paraId="39C16206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55EF6" w14:textId="51162461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Curley, Keith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8FAF5" w14:textId="62F5F415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04FA9" w14:textId="5B2BD354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Faulkner, Steve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CEB40" w14:textId="0FC4DFD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9BC76" w14:textId="1B2EC5E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Kozlowski, Greg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FB5E9" w14:textId="28735821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E4B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28A94" w14:textId="0D80802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Palmer, Eric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B2EED" w14:textId="15C0778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407CD" w14:textId="61A560A9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Rummel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Shawn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C04D0" w14:textId="40E2681B" w:rsidR="0030034E" w:rsidRPr="007F6FBB" w:rsidRDefault="00D53A44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30034E" w:rsidRPr="007F6FBB" w14:paraId="5D8A1946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A5E70" w14:textId="2861723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04A5">
              <w:rPr>
                <w:rFonts w:ascii="Calibri" w:eastAsia="Times New Roman" w:hAnsi="Calibri" w:cs="Times New Roman"/>
                <w:sz w:val="20"/>
                <w:szCs w:val="20"/>
              </w:rPr>
              <w:t xml:space="preserve"> Geoff Day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5DBDC" w14:textId="5D78E52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E4B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05358" w14:textId="17B1C98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Fink, Brad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A61AA" w14:textId="6C08C27A" w:rsidR="0030034E" w:rsidRPr="007F6FBB" w:rsidRDefault="004E4B0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172A0" w14:textId="0D84CE1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Kulp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Matt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742FC" w14:textId="332C1517" w:rsidR="0030034E" w:rsidRPr="007F6FBB" w:rsidRDefault="00D53A44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195BC" w14:textId="13B5AA4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Pelletier, Corey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A457A" w14:textId="3B52C09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6702" w14:textId="797FB822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Shramko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Ross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4A425" w14:textId="3395F8E6" w:rsidR="0030034E" w:rsidRPr="007F6FBB" w:rsidRDefault="00D53A44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30034E" w:rsidRPr="007F6FBB" w14:paraId="13B5DE0F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879C2" w14:textId="7D338FE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Detar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Jason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CD75" w14:textId="6F6E50F9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C146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DF45F" w14:textId="2B6FD21D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Gallagher, Merry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4A586" w14:textId="1F82604C" w:rsidR="0030034E" w:rsidRPr="007F6FBB" w:rsidRDefault="004E4B0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EC452" w14:textId="32BB56D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Rankin, Dan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E51F0" w14:textId="57FF5E2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CA16FC" w14:textId="70B2FCF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Perry, Stephen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0C798" w14:textId="1B7A60DB" w:rsidR="0030034E" w:rsidRPr="007F6FBB" w:rsidRDefault="00D53A44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5EA69" w14:textId="61EB4B3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Simard, Lee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E8FF7" w14:textId="48C0B6A4" w:rsidR="0030034E" w:rsidRPr="007F6FBB" w:rsidRDefault="00D53A44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6A6D7F" w:rsidRPr="007F6FBB" w14:paraId="7781DB8F" w14:textId="77777777" w:rsidTr="00A012F3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4AB6F" w14:textId="28548A2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Reeser, Steve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8DD4" w14:textId="34073A8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AC2F3" w14:textId="101E98E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Gillespie, Nat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5C251" w14:textId="0ED48114" w:rsidR="006A6D7F" w:rsidRPr="007F6FBB" w:rsidRDefault="00C14659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C4F54" w14:textId="4212C5E3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Kratzer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Jud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C224F" w14:textId="242B7B76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  <w:r w:rsidR="00D53A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CED8B" w14:textId="770C36D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Timmins, Dianne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1B3DB" w14:textId="2719B004" w:rsidR="006A6D7F" w:rsidRPr="007F6FBB" w:rsidRDefault="004E4B0E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DA18A" w14:textId="0C369A7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Thorne, David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B01D3" w14:textId="27775623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E4B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6A6D7F" w:rsidRPr="007F6FBB" w14:paraId="7651EFBC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9F8" w14:textId="20E7B626" w:rsidR="006A6D7F" w:rsidRPr="007F6FBB" w:rsidRDefault="006A6D7F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B406" w14:textId="7777777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175C" w14:textId="572F572D" w:rsidR="006A6D7F" w:rsidRP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Goclowski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DB58" w14:textId="12C072E9" w:rsidR="006A6D7F" w:rsidRPr="00A012F3" w:rsidRDefault="006A6D7F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012F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  <w:r w:rsidR="004E4B0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(X)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29E47" w14:textId="05EC3DE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EE56F" w14:textId="1552008F" w:rsidR="006A6D7F" w:rsidRPr="004E4B0E" w:rsidRDefault="006A6D7F" w:rsidP="006A6D7F">
            <w:pPr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48C6C" w14:textId="798A75AA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Goetz, Dan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BCE72" w14:textId="28303BF5" w:rsidR="006A6D7F" w:rsidRPr="007F6FBB" w:rsidRDefault="004E4B0E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BC2A2" w14:textId="741CD36E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684CF" w14:textId="24DAAC9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012F3" w:rsidRPr="007F6FBB" w14:paraId="77B002DA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36B0085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FC9BA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EAD57D" w14:textId="68FC12E4" w:rsid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Lawrence,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CEC0F" w14:textId="6A6E23E7" w:rsidR="00A012F3" w:rsidRPr="00A012F3" w:rsidRDefault="004E4B0E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(</w:t>
            </w:r>
            <w:r w:rsidR="00D53A4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8D883" w14:textId="1346BC91" w:rsidR="00A012F3" w:rsidRPr="007F6FBB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Guests: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6E3FE" w14:textId="66A042B9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056F46" w14:textId="32D2C06D" w:rsidR="00A012F3" w:rsidRDefault="00C14659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Cessna, Jason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AAEC3" w14:textId="7C4F2BA3" w:rsidR="00A012F3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5F62FA" w14:textId="3FA8AC85" w:rsidR="00A012F3" w:rsidRDefault="00D53A44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Kanno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Yoichiro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4FFA5" w14:textId="4EF4A464" w:rsidR="00A012F3" w:rsidRDefault="004E4B0E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14:paraId="2A3A0AB6" w14:textId="77777777" w:rsidR="007138CD" w:rsidRDefault="007138CD" w:rsidP="00F20D37">
      <w:pPr>
        <w:pStyle w:val="NoSpacing"/>
      </w:pPr>
    </w:p>
    <w:p w14:paraId="0FB9A077" w14:textId="077BF675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C866D7">
        <w:t xml:space="preserve">video conference </w:t>
      </w:r>
      <w:r w:rsidR="00572DA2">
        <w:t>meeting</w:t>
      </w:r>
      <w:r>
        <w:t xml:space="preserve"> was called to order by </w:t>
      </w:r>
      <w:r w:rsidR="008152F9">
        <w:t>Chair 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C7212E">
        <w:t>Dec</w:t>
      </w:r>
      <w:r w:rsidR="00AA0D2F">
        <w:t xml:space="preserve"> 20th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D53A44">
        <w:t>2</w:t>
      </w:r>
      <w:r w:rsidR="004E4B0E">
        <w:t>0</w:t>
      </w:r>
      <w:r w:rsidR="00703A88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</w:t>
      </w:r>
      <w:r w:rsidR="00A177C5">
        <w:t xml:space="preserve"> (SC)</w:t>
      </w:r>
      <w:r w:rsidR="0037352B">
        <w:t xml:space="preserve">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  <w:r w:rsidR="00703A88">
        <w:t xml:space="preserve"> </w:t>
      </w:r>
    </w:p>
    <w:p w14:paraId="5F4DBF7C" w14:textId="77777777" w:rsidR="00ED1E6D" w:rsidRDefault="00ED1E6D" w:rsidP="00F20D37">
      <w:pPr>
        <w:pStyle w:val="NoSpacing"/>
      </w:pPr>
    </w:p>
    <w:p w14:paraId="6C67E184" w14:textId="5F2CDAAE" w:rsidR="004E4B0E" w:rsidRPr="004E4B0E" w:rsidRDefault="004E4B0E" w:rsidP="004E4B0E">
      <w:pPr>
        <w:pStyle w:val="NoSpacing"/>
        <w:rPr>
          <w:b/>
        </w:rPr>
      </w:pPr>
      <w:r>
        <w:rPr>
          <w:b/>
        </w:rPr>
        <w:t xml:space="preserve">Prior to the chair calling the meeting to </w:t>
      </w:r>
      <w:proofErr w:type="gramStart"/>
      <w:r>
        <w:rPr>
          <w:b/>
        </w:rPr>
        <w:t xml:space="preserve">order,  </w:t>
      </w:r>
      <w:proofErr w:type="spellStart"/>
      <w:r w:rsidR="00C7212E">
        <w:rPr>
          <w:b/>
        </w:rPr>
        <w:t>Yoichiro</w:t>
      </w:r>
      <w:proofErr w:type="spellEnd"/>
      <w:proofErr w:type="gramEnd"/>
      <w:r w:rsidR="00C7212E">
        <w:rPr>
          <w:b/>
        </w:rPr>
        <w:t xml:space="preserve"> </w:t>
      </w:r>
      <w:proofErr w:type="spellStart"/>
      <w:r w:rsidR="00C7212E">
        <w:rPr>
          <w:b/>
        </w:rPr>
        <w:t>Kanno</w:t>
      </w:r>
      <w:proofErr w:type="spellEnd"/>
      <w:r>
        <w:rPr>
          <w:b/>
        </w:rPr>
        <w:t xml:space="preserve"> </w:t>
      </w:r>
      <w:r>
        <w:rPr>
          <w:bCs/>
        </w:rPr>
        <w:t xml:space="preserve">presented </w:t>
      </w:r>
      <w:r w:rsidRPr="004E4B0E">
        <w:rPr>
          <w:bCs/>
        </w:rPr>
        <w:t>“Synthesis of brook trout data for range-wide conservation planning in climate change”.</w:t>
      </w:r>
    </w:p>
    <w:p w14:paraId="5ECF881E" w14:textId="77777777" w:rsidR="00D31E9D" w:rsidRDefault="00D31E9D" w:rsidP="004E4B0E">
      <w:pPr>
        <w:pStyle w:val="NoSpacing"/>
        <w:rPr>
          <w:bCs/>
        </w:rPr>
      </w:pPr>
    </w:p>
    <w:p w14:paraId="095C2E4C" w14:textId="72090346" w:rsidR="00C7212E" w:rsidRDefault="004E4B0E" w:rsidP="004E4B0E">
      <w:pPr>
        <w:pStyle w:val="NoSpacing"/>
        <w:rPr>
          <w:bCs/>
        </w:rPr>
      </w:pPr>
      <w:r w:rsidRPr="004E4B0E">
        <w:rPr>
          <w:bCs/>
        </w:rPr>
        <w:t xml:space="preserve">About Dr. </w:t>
      </w:r>
      <w:proofErr w:type="spellStart"/>
      <w:r w:rsidRPr="004E4B0E">
        <w:rPr>
          <w:bCs/>
        </w:rPr>
        <w:t>Yoichiro</w:t>
      </w:r>
      <w:proofErr w:type="spellEnd"/>
      <w:r w:rsidRPr="004E4B0E">
        <w:rPr>
          <w:bCs/>
        </w:rPr>
        <w:t xml:space="preserve"> </w:t>
      </w:r>
      <w:proofErr w:type="spellStart"/>
      <w:r w:rsidRPr="004E4B0E">
        <w:rPr>
          <w:bCs/>
        </w:rPr>
        <w:t>Kanno</w:t>
      </w:r>
      <w:proofErr w:type="spellEnd"/>
      <w:r w:rsidRPr="004E4B0E">
        <w:rPr>
          <w:bCs/>
        </w:rPr>
        <w:t xml:space="preserve"> (Principal Investigator; Associate Professor). </w:t>
      </w:r>
      <w:proofErr w:type="spellStart"/>
      <w:r w:rsidRPr="004E4B0E">
        <w:rPr>
          <w:bCs/>
        </w:rPr>
        <w:t>Yoichiro</w:t>
      </w:r>
      <w:proofErr w:type="spellEnd"/>
      <w:r w:rsidRPr="004E4B0E">
        <w:rPr>
          <w:bCs/>
        </w:rPr>
        <w:t xml:space="preserve"> has been at Colorado State University since 2017. His research focuses on stream fish population and community ecology, global change ecology, quantitative </w:t>
      </w:r>
      <w:proofErr w:type="gramStart"/>
      <w:r w:rsidRPr="004E4B0E">
        <w:rPr>
          <w:bCs/>
        </w:rPr>
        <w:t>ecology</w:t>
      </w:r>
      <w:proofErr w:type="gramEnd"/>
      <w:r w:rsidRPr="004E4B0E">
        <w:rPr>
          <w:bCs/>
        </w:rPr>
        <w:t xml:space="preserve"> and conservation genetics. He was born and grew up in Tokyo, Japan, and received BA in law from Meiji University, Tokyo, a Master of Environmental Studies degree from Dalhousie University, Canada, and a Ph.D. degree from University of Connecticut.</w:t>
      </w:r>
    </w:p>
    <w:p w14:paraId="3308C20C" w14:textId="77777777" w:rsidR="00D31E9D" w:rsidRDefault="00D31E9D" w:rsidP="004E4B0E">
      <w:pPr>
        <w:pStyle w:val="NoSpacing"/>
        <w:rPr>
          <w:bCs/>
        </w:rPr>
      </w:pPr>
    </w:p>
    <w:p w14:paraId="433296C9" w14:textId="68BBBBA1" w:rsidR="00D31E9D" w:rsidRDefault="00D31E9D" w:rsidP="004E4B0E">
      <w:pPr>
        <w:pStyle w:val="NoSpacing"/>
        <w:rPr>
          <w:bCs/>
        </w:rPr>
      </w:pPr>
      <w:r>
        <w:rPr>
          <w:bCs/>
        </w:rPr>
        <w:t xml:space="preserve">Dr. </w:t>
      </w:r>
      <w:proofErr w:type="spellStart"/>
      <w:r>
        <w:rPr>
          <w:bCs/>
        </w:rPr>
        <w:t>Kanno’s</w:t>
      </w:r>
      <w:proofErr w:type="spellEnd"/>
      <w:r>
        <w:rPr>
          <w:bCs/>
        </w:rPr>
        <w:t xml:space="preserve"> presentation slides are </w:t>
      </w:r>
      <w:hyperlink r:id="rId8" w:history="1">
        <w:r w:rsidRPr="00D31E9D">
          <w:rPr>
            <w:rStyle w:val="Hyperlink"/>
            <w:bCs/>
          </w:rPr>
          <w:t>available here</w:t>
        </w:r>
      </w:hyperlink>
      <w:r>
        <w:rPr>
          <w:bCs/>
        </w:rPr>
        <w:t>.</w:t>
      </w:r>
    </w:p>
    <w:p w14:paraId="3D24DD94" w14:textId="77777777" w:rsidR="00D31E9D" w:rsidRDefault="00D31E9D" w:rsidP="004E4B0E">
      <w:pPr>
        <w:pStyle w:val="NoSpacing"/>
        <w:rPr>
          <w:bCs/>
        </w:rPr>
      </w:pPr>
    </w:p>
    <w:p w14:paraId="3EF9CB55" w14:textId="7E3A5406" w:rsidR="004E4B0E" w:rsidRPr="004E4B0E" w:rsidRDefault="00D31E9D" w:rsidP="004E4B0E">
      <w:pPr>
        <w:pStyle w:val="NoSpacing"/>
        <w:rPr>
          <w:bCs/>
        </w:rPr>
      </w:pPr>
      <w:r>
        <w:rPr>
          <w:bCs/>
        </w:rPr>
        <w:t>He</w:t>
      </w:r>
      <w:r w:rsidR="004E4B0E">
        <w:rPr>
          <w:bCs/>
        </w:rPr>
        <w:t xml:space="preserve"> invited anyone with lon</w:t>
      </w:r>
      <w:r>
        <w:rPr>
          <w:bCs/>
        </w:rPr>
        <w:t>g</w:t>
      </w:r>
      <w:r w:rsidR="004E4B0E">
        <w:rPr>
          <w:bCs/>
        </w:rPr>
        <w:t xml:space="preserve"> term (2-5 </w:t>
      </w:r>
      <w:proofErr w:type="spellStart"/>
      <w:r w:rsidR="004E4B0E">
        <w:rPr>
          <w:bCs/>
        </w:rPr>
        <w:t>yr</w:t>
      </w:r>
      <w:proofErr w:type="spellEnd"/>
      <w:r w:rsidR="004E4B0E">
        <w:rPr>
          <w:bCs/>
        </w:rPr>
        <w:t>) data at multiple sites</w:t>
      </w:r>
      <w:r>
        <w:rPr>
          <w:bCs/>
        </w:rPr>
        <w:t xml:space="preserve">, ideas on </w:t>
      </w:r>
      <w:r>
        <w:t xml:space="preserve">how </w:t>
      </w:r>
      <w:r>
        <w:t>his group’s</w:t>
      </w:r>
      <w:r>
        <w:t xml:space="preserve"> research might be integrated into landscape-level planning (watershed prioritization, restoration</w:t>
      </w:r>
      <w:r>
        <w:t xml:space="preserve"> </w:t>
      </w:r>
      <w:r>
        <w:rPr>
          <w:bCs/>
        </w:rPr>
        <w:t xml:space="preserve">follow up with him </w:t>
      </w:r>
      <w:hyperlink r:id="rId9" w:history="1">
        <w:r w:rsidRPr="004663C6">
          <w:rPr>
            <w:rStyle w:val="Hyperlink"/>
            <w:rFonts w:ascii="Arial" w:hAnsi="Arial" w:cs="Arial"/>
          </w:rPr>
          <w:t>yoichiro.kanno@colostate.edu</w:t>
        </w:r>
      </w:hyperlink>
      <w:r>
        <w:rPr>
          <w:rStyle w:val="markedcontent"/>
          <w:rFonts w:ascii="Arial" w:hAnsi="Arial" w:cs="Arial"/>
        </w:rPr>
        <w:t xml:space="preserve"> </w:t>
      </w:r>
    </w:p>
    <w:p w14:paraId="3EB521FE" w14:textId="77777777" w:rsidR="00C7212E" w:rsidRDefault="00C7212E" w:rsidP="00F20D37">
      <w:pPr>
        <w:pStyle w:val="NoSpacing"/>
        <w:rPr>
          <w:b/>
        </w:rPr>
      </w:pPr>
    </w:p>
    <w:p w14:paraId="588ED297" w14:textId="77777777" w:rsidR="00D31E9D" w:rsidRDefault="00D31E9D" w:rsidP="004E4B0E">
      <w:pPr>
        <w:pStyle w:val="NoSpacing"/>
      </w:pPr>
    </w:p>
    <w:p w14:paraId="631449AB" w14:textId="77777777" w:rsidR="00D31E9D" w:rsidRDefault="00D31E9D" w:rsidP="004E4B0E">
      <w:pPr>
        <w:pStyle w:val="NoSpacing"/>
      </w:pPr>
    </w:p>
    <w:p w14:paraId="7B23DF74" w14:textId="7A31C9B6" w:rsidR="004E4B0E" w:rsidRDefault="004E4B0E" w:rsidP="004E4B0E">
      <w:pPr>
        <w:pStyle w:val="NoSpacing"/>
        <w:rPr>
          <w:b/>
        </w:rPr>
      </w:pPr>
      <w:r>
        <w:lastRenderedPageBreak/>
        <w:t xml:space="preserve">The following notes summarize the business conducted during the meeting held on </w:t>
      </w:r>
      <w:r>
        <w:rPr>
          <w:b/>
        </w:rPr>
        <w:t>Dec 20, 2022</w:t>
      </w:r>
    </w:p>
    <w:p w14:paraId="3E5F2EFF" w14:textId="77777777" w:rsidR="00C7212E" w:rsidRPr="002E5D0E" w:rsidRDefault="00C7212E" w:rsidP="00C7212E">
      <w:pPr>
        <w:pStyle w:val="NoSpacing"/>
        <w:rPr>
          <w:b/>
          <w:szCs w:val="24"/>
        </w:rPr>
      </w:pPr>
    </w:p>
    <w:p w14:paraId="649AC5B9" w14:textId="692D5C32" w:rsidR="00C7212E" w:rsidRPr="00F143F5" w:rsidRDefault="00D31E9D" w:rsidP="00C7212E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>The steering committee voted to approve the</w:t>
      </w:r>
      <w:r w:rsidR="00C7212E">
        <w:rPr>
          <w:b/>
          <w:szCs w:val="24"/>
        </w:rPr>
        <w:t xml:space="preserve"> </w:t>
      </w:r>
      <w:r w:rsidRPr="00D31E9D">
        <w:rPr>
          <w:bCs/>
          <w:szCs w:val="24"/>
        </w:rPr>
        <w:t>EBTJV SC</w:t>
      </w:r>
      <w:r w:rsidR="00C7212E">
        <w:rPr>
          <w:b/>
          <w:szCs w:val="24"/>
        </w:rPr>
        <w:t xml:space="preserve"> </w:t>
      </w:r>
      <w:hyperlink r:id="rId10" w:history="1">
        <w:r w:rsidR="00C7212E" w:rsidRPr="001B0719">
          <w:rPr>
            <w:rStyle w:val="Hyperlink"/>
            <w:b/>
            <w:szCs w:val="24"/>
          </w:rPr>
          <w:t>Septembe</w:t>
        </w:r>
        <w:r w:rsidR="00C7212E" w:rsidRPr="001B0719">
          <w:rPr>
            <w:rStyle w:val="Hyperlink"/>
            <w:b/>
            <w:szCs w:val="24"/>
          </w:rPr>
          <w:t>r</w:t>
        </w:r>
        <w:r w:rsidR="00C7212E" w:rsidRPr="001B0719">
          <w:rPr>
            <w:rStyle w:val="Hyperlink"/>
            <w:b/>
            <w:szCs w:val="24"/>
          </w:rPr>
          <w:t xml:space="preserve"> meeting summary</w:t>
        </w:r>
      </w:hyperlink>
      <w:r w:rsidR="00C7212E">
        <w:rPr>
          <w:b/>
          <w:szCs w:val="24"/>
        </w:rPr>
        <w:t xml:space="preserve"> </w:t>
      </w:r>
    </w:p>
    <w:p w14:paraId="20A0494A" w14:textId="77777777" w:rsidR="00C7212E" w:rsidRPr="00325C25" w:rsidRDefault="00C7212E" w:rsidP="00C7212E">
      <w:pPr>
        <w:pStyle w:val="NoSpacing"/>
        <w:rPr>
          <w:b/>
          <w:szCs w:val="24"/>
        </w:rPr>
      </w:pPr>
    </w:p>
    <w:p w14:paraId="40CFB0FA" w14:textId="77777777" w:rsidR="00D31E9D" w:rsidRDefault="00D31E9D" w:rsidP="00C7212E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Replacing SC Chair</w:t>
      </w:r>
    </w:p>
    <w:p w14:paraId="7AC54A79" w14:textId="77777777" w:rsidR="00D31E9D" w:rsidRDefault="00D31E9D" w:rsidP="00D31E9D">
      <w:pPr>
        <w:pStyle w:val="ListParagraph"/>
        <w:rPr>
          <w:b/>
          <w:szCs w:val="24"/>
        </w:rPr>
      </w:pPr>
    </w:p>
    <w:p w14:paraId="098DD818" w14:textId="77777777" w:rsidR="003B6FBE" w:rsidRPr="003B6FBE" w:rsidRDefault="00D31E9D" w:rsidP="00D31E9D">
      <w:pPr>
        <w:pStyle w:val="NoSpacing"/>
        <w:numPr>
          <w:ilvl w:val="1"/>
          <w:numId w:val="1"/>
        </w:numPr>
        <w:rPr>
          <w:b/>
          <w:szCs w:val="24"/>
        </w:rPr>
      </w:pPr>
      <w:r>
        <w:rPr>
          <w:bCs/>
          <w:szCs w:val="24"/>
        </w:rPr>
        <w:t>Nat Gillespie (chair for the past 6 years) thanked everyone for being so engaged and dedicated to EBTJV. He reviewed accomplishments during that time, including improved focus for brook trout</w:t>
      </w:r>
      <w:r w:rsidR="003B6FBE">
        <w:rPr>
          <w:bCs/>
          <w:szCs w:val="24"/>
        </w:rPr>
        <w:t xml:space="preserve"> in the FWS and USFS</w:t>
      </w:r>
      <w:r>
        <w:rPr>
          <w:bCs/>
          <w:szCs w:val="24"/>
        </w:rPr>
        <w:t xml:space="preserve">, </w:t>
      </w:r>
      <w:r w:rsidR="003B6FBE">
        <w:rPr>
          <w:bCs/>
          <w:szCs w:val="24"/>
        </w:rPr>
        <w:t xml:space="preserve">3 funding programs under NFWF, a focus on brook trout in its varied habitats, a large amount of work on AOP/getting the messaging out about the importance of </w:t>
      </w:r>
      <w:proofErr w:type="spellStart"/>
      <w:proofErr w:type="gramStart"/>
      <w:r w:rsidR="003B6FBE">
        <w:rPr>
          <w:bCs/>
          <w:szCs w:val="24"/>
        </w:rPr>
        <w:t>connectivity;advances</w:t>
      </w:r>
      <w:proofErr w:type="spellEnd"/>
      <w:proofErr w:type="gramEnd"/>
      <w:r w:rsidR="003B6FBE">
        <w:rPr>
          <w:bCs/>
          <w:szCs w:val="24"/>
        </w:rPr>
        <w:t xml:space="preserve"> in genetics, non-native species management, and climate change. </w:t>
      </w:r>
    </w:p>
    <w:p w14:paraId="3E0FCD77" w14:textId="77777777" w:rsidR="003B6FBE" w:rsidRPr="003B6FBE" w:rsidRDefault="003B6FBE" w:rsidP="003B6FBE">
      <w:pPr>
        <w:pStyle w:val="NoSpacing"/>
        <w:rPr>
          <w:b/>
          <w:szCs w:val="24"/>
        </w:rPr>
      </w:pPr>
    </w:p>
    <w:p w14:paraId="241A4ADB" w14:textId="14BB3B02" w:rsidR="003B6FBE" w:rsidRPr="003B6FBE" w:rsidRDefault="003B6FBE" w:rsidP="00D31E9D">
      <w:pPr>
        <w:pStyle w:val="NoSpacing"/>
        <w:numPr>
          <w:ilvl w:val="1"/>
          <w:numId w:val="1"/>
        </w:numPr>
        <w:rPr>
          <w:b/>
          <w:szCs w:val="24"/>
        </w:rPr>
      </w:pPr>
      <w:r w:rsidRPr="003B6FBE">
        <w:rPr>
          <w:bCs/>
          <w:szCs w:val="24"/>
        </w:rPr>
        <w:t>Steve Perry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made a motion to close the applications for Chair. Dianne Timmins seconded the nomination.  Steve Perry then motioned to elect Jacob Rash to a </w:t>
      </w:r>
      <w:proofErr w:type="gramStart"/>
      <w:r>
        <w:rPr>
          <w:bCs/>
          <w:szCs w:val="24"/>
        </w:rPr>
        <w:t>2 year</w:t>
      </w:r>
      <w:proofErr w:type="gramEnd"/>
      <w:r>
        <w:rPr>
          <w:bCs/>
          <w:szCs w:val="24"/>
        </w:rPr>
        <w:t xml:space="preserve"> term as EBTJV Chair.  Dianne Timmins seconded, and the motion passed. </w:t>
      </w:r>
    </w:p>
    <w:p w14:paraId="1FB67400" w14:textId="77777777" w:rsidR="003B6FBE" w:rsidRDefault="003B6FBE" w:rsidP="003B6FBE">
      <w:pPr>
        <w:pStyle w:val="ListParagraph"/>
        <w:rPr>
          <w:b/>
          <w:szCs w:val="24"/>
        </w:rPr>
      </w:pPr>
    </w:p>
    <w:p w14:paraId="65D549F4" w14:textId="77777777" w:rsidR="00C7212E" w:rsidRPr="001B0719" w:rsidRDefault="00C7212E" w:rsidP="00C7212E">
      <w:pPr>
        <w:rPr>
          <w:b/>
          <w:szCs w:val="24"/>
        </w:rPr>
      </w:pPr>
    </w:p>
    <w:p w14:paraId="4C88E42C" w14:textId="6001517E" w:rsidR="00F72057" w:rsidRDefault="00C7212E" w:rsidP="0057412C">
      <w:pPr>
        <w:pStyle w:val="NoSpacing"/>
        <w:numPr>
          <w:ilvl w:val="0"/>
          <w:numId w:val="1"/>
        </w:numPr>
        <w:rPr>
          <w:b/>
          <w:szCs w:val="24"/>
        </w:rPr>
      </w:pPr>
      <w:r w:rsidRPr="003342F5">
        <w:rPr>
          <w:b/>
          <w:szCs w:val="24"/>
        </w:rPr>
        <w:t>Science and Data Committee and Catchment Updater Project update</w:t>
      </w:r>
      <w:r w:rsidR="003342F5">
        <w:rPr>
          <w:b/>
          <w:szCs w:val="24"/>
        </w:rPr>
        <w:tab/>
      </w:r>
    </w:p>
    <w:p w14:paraId="1852DB82" w14:textId="3DBBC39F" w:rsidR="00F72057" w:rsidRDefault="00F72057" w:rsidP="00C7212E">
      <w:pPr>
        <w:pStyle w:val="NoSpacing"/>
        <w:rPr>
          <w:b/>
          <w:szCs w:val="24"/>
        </w:rPr>
      </w:pPr>
    </w:p>
    <w:p w14:paraId="06F55023" w14:textId="7B1862BC" w:rsidR="00F72057" w:rsidRDefault="003342F5" w:rsidP="00C7212E">
      <w:pPr>
        <w:pStyle w:val="NoSpacing"/>
        <w:rPr>
          <w:bCs/>
          <w:szCs w:val="24"/>
        </w:rPr>
      </w:pPr>
      <w:r w:rsidRPr="003342F5">
        <w:rPr>
          <w:bCs/>
          <w:szCs w:val="24"/>
        </w:rPr>
        <w:t xml:space="preserve">Jason </w:t>
      </w:r>
      <w:r w:rsidR="00006C73">
        <w:rPr>
          <w:bCs/>
          <w:szCs w:val="24"/>
        </w:rPr>
        <w:t>Coombs</w:t>
      </w:r>
      <w:r>
        <w:rPr>
          <w:bCs/>
          <w:szCs w:val="24"/>
        </w:rPr>
        <w:t xml:space="preserve"> gave an update </w:t>
      </w:r>
      <w:r w:rsidR="00006C73">
        <w:rPr>
          <w:bCs/>
          <w:szCs w:val="24"/>
        </w:rPr>
        <w:t>of the Catchment Updater: he has some edits to complete on his end.  As a reminder, data put in during the trail phase will be reset so wait for the OK before submitting information.</w:t>
      </w:r>
    </w:p>
    <w:p w14:paraId="31739F19" w14:textId="77777777" w:rsidR="00F72057" w:rsidRPr="00271D41" w:rsidRDefault="00F72057" w:rsidP="00C7212E">
      <w:pPr>
        <w:pStyle w:val="NoSpacing"/>
        <w:rPr>
          <w:b/>
          <w:szCs w:val="24"/>
        </w:rPr>
      </w:pPr>
    </w:p>
    <w:p w14:paraId="46C6089D" w14:textId="77777777" w:rsidR="00C7212E" w:rsidRDefault="00C7212E" w:rsidP="00C7212E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Planning next EBTJV meetings; outline for 2023 priorities (</w:t>
      </w:r>
      <w:r w:rsidRPr="00845F36">
        <w:rPr>
          <w:bCs/>
          <w:szCs w:val="24"/>
        </w:rPr>
        <w:t>Lori Maloney</w:t>
      </w:r>
      <w:r>
        <w:rPr>
          <w:b/>
          <w:szCs w:val="24"/>
        </w:rPr>
        <w:t>)</w:t>
      </w:r>
    </w:p>
    <w:p w14:paraId="36455A2F" w14:textId="601AB11E" w:rsidR="00C7212E" w:rsidRPr="00006C73" w:rsidRDefault="00006C73" w:rsidP="00C7212E">
      <w:pPr>
        <w:pStyle w:val="NoSpacing"/>
        <w:rPr>
          <w:bCs/>
          <w:szCs w:val="24"/>
        </w:rPr>
      </w:pPr>
      <w:r>
        <w:rPr>
          <w:bCs/>
          <w:szCs w:val="24"/>
        </w:rPr>
        <w:t>Lori presented the status of recent projects including the</w:t>
      </w:r>
      <w:r w:rsidRPr="00006C73">
        <w:rPr>
          <w:bCs/>
          <w:szCs w:val="24"/>
        </w:rPr>
        <w:t xml:space="preserve"> </w:t>
      </w:r>
      <w:r>
        <w:rPr>
          <w:bCs/>
          <w:szCs w:val="24"/>
        </w:rPr>
        <w:t xml:space="preserve">TU-EBTJV project to track </w:t>
      </w:r>
      <w:proofErr w:type="spellStart"/>
      <w:r>
        <w:rPr>
          <w:bCs/>
          <w:szCs w:val="24"/>
        </w:rPr>
        <w:t>bkt</w:t>
      </w:r>
      <w:proofErr w:type="spellEnd"/>
      <w:r>
        <w:rPr>
          <w:bCs/>
          <w:szCs w:val="24"/>
        </w:rPr>
        <w:t xml:space="preserve"> outcome in the Chesapeake Bay.</w:t>
      </w:r>
      <w:r>
        <w:rPr>
          <w:bCs/>
          <w:szCs w:val="24"/>
        </w:rPr>
        <w:t xml:space="preserve">; Planning annual meeting and strategic planning sessions possibly in March and November (and we have since narrowed this down to simply November). </w:t>
      </w:r>
      <w:hyperlink r:id="rId11" w:history="1">
        <w:r w:rsidRPr="00006C73">
          <w:rPr>
            <w:rStyle w:val="Hyperlink"/>
            <w:bCs/>
            <w:szCs w:val="24"/>
          </w:rPr>
          <w:t>Link to presentation</w:t>
        </w:r>
      </w:hyperlink>
    </w:p>
    <w:p w14:paraId="16AF6CFD" w14:textId="77777777" w:rsidR="00F72057" w:rsidRDefault="00F72057" w:rsidP="00C7212E">
      <w:pPr>
        <w:pStyle w:val="NoSpacing"/>
        <w:rPr>
          <w:b/>
          <w:szCs w:val="24"/>
        </w:rPr>
      </w:pPr>
    </w:p>
    <w:p w14:paraId="1DA18D2D" w14:textId="77777777" w:rsidR="00C7212E" w:rsidRDefault="00C7212E" w:rsidP="00C7212E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Other items/updates</w:t>
      </w:r>
    </w:p>
    <w:p w14:paraId="3DF400A4" w14:textId="68D717CB" w:rsidR="00006C73" w:rsidRDefault="00006C73" w:rsidP="00006C73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>Dianne has a replacement for her position</w:t>
      </w:r>
      <w:r w:rsidR="005F4147">
        <w:rPr>
          <w:bCs/>
          <w:szCs w:val="24"/>
        </w:rPr>
        <w:t xml:space="preserve"> sta</w:t>
      </w:r>
      <w:r w:rsidR="00EE50D2">
        <w:rPr>
          <w:bCs/>
          <w:szCs w:val="24"/>
        </w:rPr>
        <w:t>r</w:t>
      </w:r>
      <w:r w:rsidR="005F4147">
        <w:rPr>
          <w:bCs/>
          <w:szCs w:val="24"/>
        </w:rPr>
        <w:t>ting in January.</w:t>
      </w:r>
    </w:p>
    <w:p w14:paraId="6933AF05" w14:textId="77777777" w:rsidR="0098213F" w:rsidRDefault="0098213F" w:rsidP="00006C73">
      <w:pPr>
        <w:pStyle w:val="NoSpacing"/>
        <w:ind w:left="360"/>
        <w:rPr>
          <w:bCs/>
          <w:szCs w:val="24"/>
        </w:rPr>
      </w:pPr>
    </w:p>
    <w:p w14:paraId="756596B7" w14:textId="60FD19E4" w:rsidR="005F4147" w:rsidRDefault="005F4147" w:rsidP="00006C73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>Nat talked about the strong coo</w:t>
      </w:r>
      <w:r w:rsidR="00EE50D2">
        <w:rPr>
          <w:bCs/>
          <w:szCs w:val="24"/>
        </w:rPr>
        <w:t>r</w:t>
      </w:r>
      <w:r>
        <w:rPr>
          <w:bCs/>
          <w:szCs w:val="24"/>
        </w:rPr>
        <w:t>dination of federal agencies for federal funding.  Consider ID areas to focus federal investments, elevate basins at state level – talk to your federal reps.</w:t>
      </w:r>
    </w:p>
    <w:p w14:paraId="4BDAFDEB" w14:textId="77777777" w:rsidR="0098213F" w:rsidRDefault="0098213F" w:rsidP="00006C73">
      <w:pPr>
        <w:pStyle w:val="NoSpacing"/>
        <w:ind w:left="360"/>
        <w:rPr>
          <w:bCs/>
          <w:szCs w:val="24"/>
        </w:rPr>
      </w:pPr>
    </w:p>
    <w:p w14:paraId="3355D0FA" w14:textId="7ECE4FDE" w:rsidR="005F4147" w:rsidRPr="00006C73" w:rsidRDefault="005F4147" w:rsidP="00006C73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>Callie talked about the FWS Fish Passage Program funding; deadline was Dec 16 for LOI, and the number of projects and ask well exceeded the amount available ($220M ask!).</w:t>
      </w:r>
    </w:p>
    <w:p w14:paraId="0835F503" w14:textId="77777777" w:rsidR="005B0685" w:rsidRDefault="005B0685" w:rsidP="005F4147">
      <w:pPr>
        <w:pStyle w:val="NoSpacing"/>
        <w:rPr>
          <w:bCs/>
          <w:szCs w:val="24"/>
        </w:rPr>
      </w:pPr>
    </w:p>
    <w:p w14:paraId="33330FD4" w14:textId="385293A1" w:rsidR="005F4147" w:rsidRPr="005F4147" w:rsidRDefault="005F4147" w:rsidP="005F4147">
      <w:pPr>
        <w:pStyle w:val="NoSpacing"/>
        <w:rPr>
          <w:bCs/>
          <w:szCs w:val="24"/>
        </w:rPr>
      </w:pPr>
      <w:r>
        <w:rPr>
          <w:bCs/>
          <w:szCs w:val="24"/>
        </w:rPr>
        <w:t>Meeting closed at 4 pm.</w:t>
      </w:r>
    </w:p>
    <w:sectPr w:rsidR="005F4147" w:rsidRPr="005F4147" w:rsidSect="00930F0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C712" w14:textId="77777777" w:rsidR="00C01999" w:rsidRDefault="00C01999" w:rsidP="00D954AA">
      <w:r>
        <w:separator/>
      </w:r>
    </w:p>
  </w:endnote>
  <w:endnote w:type="continuationSeparator" w:id="0">
    <w:p w14:paraId="211E637A" w14:textId="77777777" w:rsidR="00C01999" w:rsidRDefault="00C01999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3A81" w14:textId="77777777" w:rsidR="00C01999" w:rsidRDefault="00C01999" w:rsidP="00D954AA">
      <w:r>
        <w:separator/>
      </w:r>
    </w:p>
  </w:footnote>
  <w:footnote w:type="continuationSeparator" w:id="0">
    <w:p w14:paraId="45A6CCE3" w14:textId="77777777" w:rsidR="00C01999" w:rsidRDefault="00C01999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948534"/>
      <w:docPartObj>
        <w:docPartGallery w:val="Watermarks"/>
        <w:docPartUnique/>
      </w:docPartObj>
    </w:sdtPr>
    <w:sdtContent>
      <w:p w14:paraId="411D75B3" w14:textId="77777777" w:rsidR="00D954AA" w:rsidRDefault="00C01999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B89A6916"/>
    <w:lvl w:ilvl="0" w:tplc="EE780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6F4"/>
    <w:multiLevelType w:val="hybridMultilevel"/>
    <w:tmpl w:val="7FBC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2B0958"/>
    <w:multiLevelType w:val="hybridMultilevel"/>
    <w:tmpl w:val="27EC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5201"/>
    <w:multiLevelType w:val="hybridMultilevel"/>
    <w:tmpl w:val="E6AA89AA"/>
    <w:lvl w:ilvl="0" w:tplc="D728A1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5672E"/>
    <w:multiLevelType w:val="multilevel"/>
    <w:tmpl w:val="4DB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67694"/>
    <w:multiLevelType w:val="hybridMultilevel"/>
    <w:tmpl w:val="7A72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418757">
    <w:abstractNumId w:val="3"/>
  </w:num>
  <w:num w:numId="2" w16cid:durableId="887952395">
    <w:abstractNumId w:val="6"/>
  </w:num>
  <w:num w:numId="3" w16cid:durableId="1067412016">
    <w:abstractNumId w:val="12"/>
  </w:num>
  <w:num w:numId="4" w16cid:durableId="301008978">
    <w:abstractNumId w:val="2"/>
  </w:num>
  <w:num w:numId="5" w16cid:durableId="497615437">
    <w:abstractNumId w:val="0"/>
  </w:num>
  <w:num w:numId="6" w16cid:durableId="1316422371">
    <w:abstractNumId w:val="7"/>
  </w:num>
  <w:num w:numId="7" w16cid:durableId="919874132">
    <w:abstractNumId w:val="4"/>
  </w:num>
  <w:num w:numId="8" w16cid:durableId="1099787693">
    <w:abstractNumId w:val="11"/>
  </w:num>
  <w:num w:numId="9" w16cid:durableId="1872300414">
    <w:abstractNumId w:val="1"/>
  </w:num>
  <w:num w:numId="10" w16cid:durableId="814639766">
    <w:abstractNumId w:val="16"/>
  </w:num>
  <w:num w:numId="11" w16cid:durableId="281618132">
    <w:abstractNumId w:val="15"/>
  </w:num>
  <w:num w:numId="12" w16cid:durableId="1839343701">
    <w:abstractNumId w:val="8"/>
  </w:num>
  <w:num w:numId="13" w16cid:durableId="1052078647">
    <w:abstractNumId w:val="14"/>
  </w:num>
  <w:num w:numId="14" w16cid:durableId="1098477095">
    <w:abstractNumId w:val="13"/>
  </w:num>
  <w:num w:numId="15" w16cid:durableId="765998251">
    <w:abstractNumId w:val="10"/>
  </w:num>
  <w:num w:numId="16" w16cid:durableId="1022627911">
    <w:abstractNumId w:val="9"/>
  </w:num>
  <w:num w:numId="17" w16cid:durableId="868682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06C73"/>
    <w:rsid w:val="00015DAE"/>
    <w:rsid w:val="00020D7C"/>
    <w:rsid w:val="00025BFD"/>
    <w:rsid w:val="00034D1C"/>
    <w:rsid w:val="000352F1"/>
    <w:rsid w:val="00035FD1"/>
    <w:rsid w:val="0005128C"/>
    <w:rsid w:val="00066901"/>
    <w:rsid w:val="00077D8C"/>
    <w:rsid w:val="00085393"/>
    <w:rsid w:val="00092ED9"/>
    <w:rsid w:val="00095FCD"/>
    <w:rsid w:val="000A3349"/>
    <w:rsid w:val="000B48A7"/>
    <w:rsid w:val="000B73BA"/>
    <w:rsid w:val="000D1CB2"/>
    <w:rsid w:val="000D5709"/>
    <w:rsid w:val="001024C6"/>
    <w:rsid w:val="00106759"/>
    <w:rsid w:val="0011067E"/>
    <w:rsid w:val="00111E5E"/>
    <w:rsid w:val="00112472"/>
    <w:rsid w:val="00112CBF"/>
    <w:rsid w:val="00116E78"/>
    <w:rsid w:val="001253AF"/>
    <w:rsid w:val="0013530C"/>
    <w:rsid w:val="00135A5F"/>
    <w:rsid w:val="001618CC"/>
    <w:rsid w:val="00164AF9"/>
    <w:rsid w:val="00176B28"/>
    <w:rsid w:val="001B10C1"/>
    <w:rsid w:val="001C48BE"/>
    <w:rsid w:val="001C710E"/>
    <w:rsid w:val="001D2719"/>
    <w:rsid w:val="001D736A"/>
    <w:rsid w:val="001D7E3C"/>
    <w:rsid w:val="001E3AC2"/>
    <w:rsid w:val="001E69C4"/>
    <w:rsid w:val="001F50C5"/>
    <w:rsid w:val="00202EED"/>
    <w:rsid w:val="0021406A"/>
    <w:rsid w:val="00214881"/>
    <w:rsid w:val="00217F4B"/>
    <w:rsid w:val="002232B7"/>
    <w:rsid w:val="00227410"/>
    <w:rsid w:val="00230156"/>
    <w:rsid w:val="00237824"/>
    <w:rsid w:val="0024145A"/>
    <w:rsid w:val="00242AEC"/>
    <w:rsid w:val="00245028"/>
    <w:rsid w:val="00252A85"/>
    <w:rsid w:val="00255610"/>
    <w:rsid w:val="002569AB"/>
    <w:rsid w:val="00265522"/>
    <w:rsid w:val="00267CAE"/>
    <w:rsid w:val="00273301"/>
    <w:rsid w:val="00283A85"/>
    <w:rsid w:val="00284DFF"/>
    <w:rsid w:val="00296CA2"/>
    <w:rsid w:val="002A2E4B"/>
    <w:rsid w:val="002A7681"/>
    <w:rsid w:val="002B3EB4"/>
    <w:rsid w:val="002B734F"/>
    <w:rsid w:val="002C00F3"/>
    <w:rsid w:val="002C3626"/>
    <w:rsid w:val="002C41AE"/>
    <w:rsid w:val="002D04BE"/>
    <w:rsid w:val="002D7E28"/>
    <w:rsid w:val="002E34BF"/>
    <w:rsid w:val="002F01C0"/>
    <w:rsid w:val="0030034E"/>
    <w:rsid w:val="00301119"/>
    <w:rsid w:val="00321EC4"/>
    <w:rsid w:val="00332252"/>
    <w:rsid w:val="003342F5"/>
    <w:rsid w:val="0033526B"/>
    <w:rsid w:val="00342551"/>
    <w:rsid w:val="003444BF"/>
    <w:rsid w:val="003601C6"/>
    <w:rsid w:val="0036136A"/>
    <w:rsid w:val="003661B7"/>
    <w:rsid w:val="00371560"/>
    <w:rsid w:val="0037352B"/>
    <w:rsid w:val="00376A93"/>
    <w:rsid w:val="00395656"/>
    <w:rsid w:val="003956CB"/>
    <w:rsid w:val="003A159A"/>
    <w:rsid w:val="003A27F9"/>
    <w:rsid w:val="003B6FBE"/>
    <w:rsid w:val="003C7FE7"/>
    <w:rsid w:val="0040476E"/>
    <w:rsid w:val="00413F5B"/>
    <w:rsid w:val="004212C5"/>
    <w:rsid w:val="00427D99"/>
    <w:rsid w:val="00440F8A"/>
    <w:rsid w:val="00452DB2"/>
    <w:rsid w:val="0045613F"/>
    <w:rsid w:val="0046108D"/>
    <w:rsid w:val="00465F80"/>
    <w:rsid w:val="00470D5B"/>
    <w:rsid w:val="0047371A"/>
    <w:rsid w:val="00484EED"/>
    <w:rsid w:val="00494255"/>
    <w:rsid w:val="004A1A0D"/>
    <w:rsid w:val="004A5877"/>
    <w:rsid w:val="004B507F"/>
    <w:rsid w:val="004B68B6"/>
    <w:rsid w:val="004B7E32"/>
    <w:rsid w:val="004C117C"/>
    <w:rsid w:val="004D6D4C"/>
    <w:rsid w:val="004D7F28"/>
    <w:rsid w:val="004E194F"/>
    <w:rsid w:val="004E4B0E"/>
    <w:rsid w:val="004F4C63"/>
    <w:rsid w:val="00521338"/>
    <w:rsid w:val="00522111"/>
    <w:rsid w:val="005223C6"/>
    <w:rsid w:val="005315F4"/>
    <w:rsid w:val="005407AB"/>
    <w:rsid w:val="00540EE8"/>
    <w:rsid w:val="00545A58"/>
    <w:rsid w:val="005526B9"/>
    <w:rsid w:val="0055299D"/>
    <w:rsid w:val="00561993"/>
    <w:rsid w:val="00564CD0"/>
    <w:rsid w:val="00572DA2"/>
    <w:rsid w:val="00574F25"/>
    <w:rsid w:val="00585E7E"/>
    <w:rsid w:val="005916F8"/>
    <w:rsid w:val="005A21D8"/>
    <w:rsid w:val="005A3977"/>
    <w:rsid w:val="005A7B69"/>
    <w:rsid w:val="005B0685"/>
    <w:rsid w:val="005B217F"/>
    <w:rsid w:val="005B4149"/>
    <w:rsid w:val="005C699F"/>
    <w:rsid w:val="005C7F81"/>
    <w:rsid w:val="005D3FFA"/>
    <w:rsid w:val="005E77B9"/>
    <w:rsid w:val="005F2B65"/>
    <w:rsid w:val="005F4147"/>
    <w:rsid w:val="005F683A"/>
    <w:rsid w:val="005F6B77"/>
    <w:rsid w:val="0062501A"/>
    <w:rsid w:val="00635F3E"/>
    <w:rsid w:val="00637AF8"/>
    <w:rsid w:val="00640E6A"/>
    <w:rsid w:val="00650D76"/>
    <w:rsid w:val="00656C5E"/>
    <w:rsid w:val="00666DAD"/>
    <w:rsid w:val="00697A2D"/>
    <w:rsid w:val="006A3595"/>
    <w:rsid w:val="006A6D7F"/>
    <w:rsid w:val="006A7A30"/>
    <w:rsid w:val="006A7F0F"/>
    <w:rsid w:val="006B4C42"/>
    <w:rsid w:val="006C1AD6"/>
    <w:rsid w:val="006C4F08"/>
    <w:rsid w:val="006D1328"/>
    <w:rsid w:val="006D72E3"/>
    <w:rsid w:val="006E3F00"/>
    <w:rsid w:val="006E5064"/>
    <w:rsid w:val="006F04A5"/>
    <w:rsid w:val="006F49CE"/>
    <w:rsid w:val="00703749"/>
    <w:rsid w:val="00703A88"/>
    <w:rsid w:val="00706D60"/>
    <w:rsid w:val="00706F97"/>
    <w:rsid w:val="007072C5"/>
    <w:rsid w:val="0070790F"/>
    <w:rsid w:val="007138CD"/>
    <w:rsid w:val="00714B31"/>
    <w:rsid w:val="0071563C"/>
    <w:rsid w:val="0072436B"/>
    <w:rsid w:val="007250BE"/>
    <w:rsid w:val="00745247"/>
    <w:rsid w:val="007629D7"/>
    <w:rsid w:val="00771C7C"/>
    <w:rsid w:val="007735D1"/>
    <w:rsid w:val="00780E58"/>
    <w:rsid w:val="00791BAC"/>
    <w:rsid w:val="00796B71"/>
    <w:rsid w:val="007A1193"/>
    <w:rsid w:val="007A3024"/>
    <w:rsid w:val="007C37FB"/>
    <w:rsid w:val="007C530D"/>
    <w:rsid w:val="007E150A"/>
    <w:rsid w:val="007E221B"/>
    <w:rsid w:val="007E2DDF"/>
    <w:rsid w:val="007E7760"/>
    <w:rsid w:val="007E7901"/>
    <w:rsid w:val="007F6FBB"/>
    <w:rsid w:val="00801D1E"/>
    <w:rsid w:val="00810E26"/>
    <w:rsid w:val="008139AE"/>
    <w:rsid w:val="008152F9"/>
    <w:rsid w:val="0083359C"/>
    <w:rsid w:val="0083472C"/>
    <w:rsid w:val="00835699"/>
    <w:rsid w:val="00836299"/>
    <w:rsid w:val="008517FD"/>
    <w:rsid w:val="00851CE6"/>
    <w:rsid w:val="008602B7"/>
    <w:rsid w:val="00862914"/>
    <w:rsid w:val="008660E1"/>
    <w:rsid w:val="008749FD"/>
    <w:rsid w:val="00885A30"/>
    <w:rsid w:val="008B32D7"/>
    <w:rsid w:val="008C21B1"/>
    <w:rsid w:val="008E2649"/>
    <w:rsid w:val="008F616F"/>
    <w:rsid w:val="009003F8"/>
    <w:rsid w:val="00900779"/>
    <w:rsid w:val="00912F19"/>
    <w:rsid w:val="009142E1"/>
    <w:rsid w:val="00920906"/>
    <w:rsid w:val="009220DF"/>
    <w:rsid w:val="00922110"/>
    <w:rsid w:val="009274EF"/>
    <w:rsid w:val="00927557"/>
    <w:rsid w:val="009278E4"/>
    <w:rsid w:val="00930F0C"/>
    <w:rsid w:val="009314AE"/>
    <w:rsid w:val="00933CC9"/>
    <w:rsid w:val="0094376B"/>
    <w:rsid w:val="009517BC"/>
    <w:rsid w:val="00951FC6"/>
    <w:rsid w:val="00956966"/>
    <w:rsid w:val="00957871"/>
    <w:rsid w:val="0096111B"/>
    <w:rsid w:val="00966307"/>
    <w:rsid w:val="009721AB"/>
    <w:rsid w:val="00973295"/>
    <w:rsid w:val="00973525"/>
    <w:rsid w:val="00980BC2"/>
    <w:rsid w:val="0098213F"/>
    <w:rsid w:val="00990779"/>
    <w:rsid w:val="0099188B"/>
    <w:rsid w:val="00992D93"/>
    <w:rsid w:val="009A5B9A"/>
    <w:rsid w:val="009B0AB4"/>
    <w:rsid w:val="009B2873"/>
    <w:rsid w:val="009B60C7"/>
    <w:rsid w:val="009C0446"/>
    <w:rsid w:val="009D6AFB"/>
    <w:rsid w:val="009D71F0"/>
    <w:rsid w:val="009F11C9"/>
    <w:rsid w:val="009F2B20"/>
    <w:rsid w:val="009F512C"/>
    <w:rsid w:val="009F57A7"/>
    <w:rsid w:val="009F5FA5"/>
    <w:rsid w:val="00A012F3"/>
    <w:rsid w:val="00A122FA"/>
    <w:rsid w:val="00A14AC6"/>
    <w:rsid w:val="00A17497"/>
    <w:rsid w:val="00A177C5"/>
    <w:rsid w:val="00A3627D"/>
    <w:rsid w:val="00A5486E"/>
    <w:rsid w:val="00A56369"/>
    <w:rsid w:val="00A56A2C"/>
    <w:rsid w:val="00A60C53"/>
    <w:rsid w:val="00A630BA"/>
    <w:rsid w:val="00A658FD"/>
    <w:rsid w:val="00A7498B"/>
    <w:rsid w:val="00A74C79"/>
    <w:rsid w:val="00A76A7C"/>
    <w:rsid w:val="00A8601B"/>
    <w:rsid w:val="00A91F37"/>
    <w:rsid w:val="00A92E75"/>
    <w:rsid w:val="00A941E2"/>
    <w:rsid w:val="00AA0D2F"/>
    <w:rsid w:val="00AA3AD2"/>
    <w:rsid w:val="00AA7AFD"/>
    <w:rsid w:val="00AB13E0"/>
    <w:rsid w:val="00AB3227"/>
    <w:rsid w:val="00AB4548"/>
    <w:rsid w:val="00AB5AC0"/>
    <w:rsid w:val="00AC4EEA"/>
    <w:rsid w:val="00AD3305"/>
    <w:rsid w:val="00AF2EE4"/>
    <w:rsid w:val="00AF3BA2"/>
    <w:rsid w:val="00B045AC"/>
    <w:rsid w:val="00B04D1F"/>
    <w:rsid w:val="00B26C5A"/>
    <w:rsid w:val="00B41455"/>
    <w:rsid w:val="00B42448"/>
    <w:rsid w:val="00B45EF9"/>
    <w:rsid w:val="00B470A2"/>
    <w:rsid w:val="00B5159D"/>
    <w:rsid w:val="00B577B1"/>
    <w:rsid w:val="00B65D5A"/>
    <w:rsid w:val="00B65E5E"/>
    <w:rsid w:val="00B70304"/>
    <w:rsid w:val="00B77E5F"/>
    <w:rsid w:val="00B8431E"/>
    <w:rsid w:val="00B91C62"/>
    <w:rsid w:val="00B963D0"/>
    <w:rsid w:val="00B96EF7"/>
    <w:rsid w:val="00BA55EB"/>
    <w:rsid w:val="00BB04DD"/>
    <w:rsid w:val="00BB42EB"/>
    <w:rsid w:val="00BC646B"/>
    <w:rsid w:val="00BC78CB"/>
    <w:rsid w:val="00BD110F"/>
    <w:rsid w:val="00BD3E68"/>
    <w:rsid w:val="00BD7EDF"/>
    <w:rsid w:val="00BE127D"/>
    <w:rsid w:val="00BE1F16"/>
    <w:rsid w:val="00C0196B"/>
    <w:rsid w:val="00C01999"/>
    <w:rsid w:val="00C14659"/>
    <w:rsid w:val="00C20965"/>
    <w:rsid w:val="00C2320B"/>
    <w:rsid w:val="00C34D85"/>
    <w:rsid w:val="00C40C3F"/>
    <w:rsid w:val="00C5130D"/>
    <w:rsid w:val="00C63BC4"/>
    <w:rsid w:val="00C7212E"/>
    <w:rsid w:val="00C811AC"/>
    <w:rsid w:val="00C837FB"/>
    <w:rsid w:val="00C84654"/>
    <w:rsid w:val="00C866D7"/>
    <w:rsid w:val="00C92184"/>
    <w:rsid w:val="00C922F3"/>
    <w:rsid w:val="00C92E0A"/>
    <w:rsid w:val="00C96B37"/>
    <w:rsid w:val="00C97250"/>
    <w:rsid w:val="00CA0309"/>
    <w:rsid w:val="00CA197D"/>
    <w:rsid w:val="00CA3D72"/>
    <w:rsid w:val="00CA50E4"/>
    <w:rsid w:val="00CB403C"/>
    <w:rsid w:val="00CC7A36"/>
    <w:rsid w:val="00CD134F"/>
    <w:rsid w:val="00CE27A9"/>
    <w:rsid w:val="00CF32CE"/>
    <w:rsid w:val="00CF34F9"/>
    <w:rsid w:val="00D03E7E"/>
    <w:rsid w:val="00D13612"/>
    <w:rsid w:val="00D166F6"/>
    <w:rsid w:val="00D22F4B"/>
    <w:rsid w:val="00D30194"/>
    <w:rsid w:val="00D31E9D"/>
    <w:rsid w:val="00D3297F"/>
    <w:rsid w:val="00D35357"/>
    <w:rsid w:val="00D4119C"/>
    <w:rsid w:val="00D4573A"/>
    <w:rsid w:val="00D47506"/>
    <w:rsid w:val="00D53A44"/>
    <w:rsid w:val="00D67DF8"/>
    <w:rsid w:val="00D70264"/>
    <w:rsid w:val="00D709DE"/>
    <w:rsid w:val="00D71E62"/>
    <w:rsid w:val="00D743BD"/>
    <w:rsid w:val="00D858E7"/>
    <w:rsid w:val="00D903B3"/>
    <w:rsid w:val="00D954AA"/>
    <w:rsid w:val="00DC13A1"/>
    <w:rsid w:val="00DC73E6"/>
    <w:rsid w:val="00DD1266"/>
    <w:rsid w:val="00DD5EC5"/>
    <w:rsid w:val="00DD6194"/>
    <w:rsid w:val="00DD738D"/>
    <w:rsid w:val="00E01116"/>
    <w:rsid w:val="00E01C64"/>
    <w:rsid w:val="00E03DD1"/>
    <w:rsid w:val="00E04328"/>
    <w:rsid w:val="00E16F85"/>
    <w:rsid w:val="00E1742B"/>
    <w:rsid w:val="00E2527A"/>
    <w:rsid w:val="00E337F4"/>
    <w:rsid w:val="00E33DF1"/>
    <w:rsid w:val="00E42A82"/>
    <w:rsid w:val="00E43E48"/>
    <w:rsid w:val="00E52B18"/>
    <w:rsid w:val="00E53817"/>
    <w:rsid w:val="00E53FEF"/>
    <w:rsid w:val="00E559CB"/>
    <w:rsid w:val="00E706C4"/>
    <w:rsid w:val="00E7082D"/>
    <w:rsid w:val="00E71A58"/>
    <w:rsid w:val="00E77C76"/>
    <w:rsid w:val="00E82C83"/>
    <w:rsid w:val="00E868A9"/>
    <w:rsid w:val="00E92F4D"/>
    <w:rsid w:val="00E97CA5"/>
    <w:rsid w:val="00EA11CF"/>
    <w:rsid w:val="00EA380E"/>
    <w:rsid w:val="00EA65FC"/>
    <w:rsid w:val="00EB12A0"/>
    <w:rsid w:val="00EB78EE"/>
    <w:rsid w:val="00EC2807"/>
    <w:rsid w:val="00EC53F8"/>
    <w:rsid w:val="00ED1E6D"/>
    <w:rsid w:val="00ED5B74"/>
    <w:rsid w:val="00ED7546"/>
    <w:rsid w:val="00ED7F95"/>
    <w:rsid w:val="00EE0149"/>
    <w:rsid w:val="00EE18BB"/>
    <w:rsid w:val="00EE50D2"/>
    <w:rsid w:val="00EF028D"/>
    <w:rsid w:val="00F03CA6"/>
    <w:rsid w:val="00F058C1"/>
    <w:rsid w:val="00F15AD2"/>
    <w:rsid w:val="00F169A2"/>
    <w:rsid w:val="00F20AFC"/>
    <w:rsid w:val="00F20D37"/>
    <w:rsid w:val="00F211B3"/>
    <w:rsid w:val="00F2772C"/>
    <w:rsid w:val="00F33290"/>
    <w:rsid w:val="00F33C48"/>
    <w:rsid w:val="00F33FD0"/>
    <w:rsid w:val="00F413BA"/>
    <w:rsid w:val="00F66B58"/>
    <w:rsid w:val="00F72057"/>
    <w:rsid w:val="00F74EB7"/>
    <w:rsid w:val="00F76138"/>
    <w:rsid w:val="00F83B43"/>
    <w:rsid w:val="00F93C60"/>
    <w:rsid w:val="00FA64F1"/>
    <w:rsid w:val="00FA7102"/>
    <w:rsid w:val="00FB70F7"/>
    <w:rsid w:val="00FC2F9D"/>
    <w:rsid w:val="00FD51E4"/>
    <w:rsid w:val="00FE679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C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A2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msonormal">
    <w:name w:val="x_msonormal"/>
    <w:basedOn w:val="Normal"/>
    <w:rsid w:val="005B068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arkedcontent">
    <w:name w:val="markedcontent"/>
    <w:basedOn w:val="DefaultParagraphFont"/>
    <w:rsid w:val="00D3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groups/steering-committee/conference-call-notes/2022-steering-committee-meeting-notes/kanno-presentation-on-conservation-planning/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va.com/design/DAFVT4bSY0Q/v0lQ3z5hqQuFuqJQxeugLA/edit?utm_content=DAFVT4bSY0Q&amp;utm_campaign=designshare&amp;utm_medium=link2&amp;utm_source=sharebutt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asternbrooktrout.org/groups/steering-committee/conference-call-notes/2022-steering-committee-meeting-notes/september-20-2022-sc-meeting-notes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ichiro.kanno@colo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Lori Maloney</cp:lastModifiedBy>
  <cp:revision>9</cp:revision>
  <cp:lastPrinted>2022-12-20T17:42:00Z</cp:lastPrinted>
  <dcterms:created xsi:type="dcterms:W3CDTF">2022-12-20T17:33:00Z</dcterms:created>
  <dcterms:modified xsi:type="dcterms:W3CDTF">2023-03-15T20:52:00Z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